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8C4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坨院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街道2023年度行政执法总体情况表</w:t>
      </w:r>
    </w:p>
    <w:p w14:paraId="08465E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5D4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 一、行政执法数据总体情况（总表）</w:t>
      </w:r>
    </w:p>
    <w:p w14:paraId="56883C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 w14:paraId="0E6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97" w:type="dxa"/>
            <w:vAlign w:val="center"/>
          </w:tcPr>
          <w:p w14:paraId="2F49A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执法办案总数</w:t>
            </w:r>
          </w:p>
        </w:tc>
        <w:tc>
          <w:tcPr>
            <w:tcW w:w="841" w:type="dxa"/>
            <w:vAlign w:val="center"/>
          </w:tcPr>
          <w:p w14:paraId="6A92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行政处罚案件数量</w:t>
            </w:r>
          </w:p>
        </w:tc>
        <w:tc>
          <w:tcPr>
            <w:tcW w:w="803" w:type="dxa"/>
            <w:vAlign w:val="center"/>
          </w:tcPr>
          <w:p w14:paraId="3C2D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 w14:paraId="646AA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8" w:type="dxa"/>
            <w:vAlign w:val="center"/>
          </w:tcPr>
          <w:p w14:paraId="47B7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行政确认数量</w:t>
            </w:r>
          </w:p>
        </w:tc>
        <w:tc>
          <w:tcPr>
            <w:tcW w:w="841" w:type="dxa"/>
            <w:vAlign w:val="center"/>
          </w:tcPr>
          <w:p w14:paraId="2DED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行政征收数量</w:t>
            </w:r>
          </w:p>
        </w:tc>
        <w:tc>
          <w:tcPr>
            <w:tcW w:w="877" w:type="dxa"/>
            <w:vAlign w:val="center"/>
          </w:tcPr>
          <w:p w14:paraId="4818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行政检查数量</w:t>
            </w:r>
          </w:p>
        </w:tc>
        <w:tc>
          <w:tcPr>
            <w:tcW w:w="884" w:type="dxa"/>
            <w:vAlign w:val="center"/>
          </w:tcPr>
          <w:p w14:paraId="4C94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行政裁决数量</w:t>
            </w:r>
          </w:p>
        </w:tc>
        <w:tc>
          <w:tcPr>
            <w:tcW w:w="880" w:type="dxa"/>
            <w:vAlign w:val="center"/>
          </w:tcPr>
          <w:p w14:paraId="3F8C1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行政强制数量</w:t>
            </w:r>
          </w:p>
        </w:tc>
        <w:tc>
          <w:tcPr>
            <w:tcW w:w="866" w:type="dxa"/>
            <w:vAlign w:val="center"/>
          </w:tcPr>
          <w:p w14:paraId="3C0E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行政给付数量</w:t>
            </w:r>
          </w:p>
        </w:tc>
        <w:tc>
          <w:tcPr>
            <w:tcW w:w="830" w:type="dxa"/>
            <w:vAlign w:val="center"/>
          </w:tcPr>
          <w:p w14:paraId="6755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行政奖励数量</w:t>
            </w:r>
          </w:p>
        </w:tc>
        <w:tc>
          <w:tcPr>
            <w:tcW w:w="1037" w:type="dxa"/>
            <w:vAlign w:val="center"/>
          </w:tcPr>
          <w:p w14:paraId="08C4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执法证换发证数量</w:t>
            </w:r>
          </w:p>
        </w:tc>
        <w:tc>
          <w:tcPr>
            <w:tcW w:w="1037" w:type="dxa"/>
            <w:vAlign w:val="center"/>
          </w:tcPr>
          <w:p w14:paraId="2162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执法证新发证数量</w:t>
            </w:r>
          </w:p>
        </w:tc>
        <w:tc>
          <w:tcPr>
            <w:tcW w:w="1037" w:type="dxa"/>
            <w:vAlign w:val="center"/>
          </w:tcPr>
          <w:p w14:paraId="5323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6E07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7DE7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41" w:type="dxa"/>
            <w:vAlign w:val="center"/>
          </w:tcPr>
          <w:p w14:paraId="3120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03" w:type="dxa"/>
            <w:vAlign w:val="center"/>
          </w:tcPr>
          <w:p w14:paraId="75A1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8" w:type="dxa"/>
            <w:vAlign w:val="center"/>
          </w:tcPr>
          <w:p w14:paraId="116F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1" w:type="dxa"/>
            <w:vAlign w:val="center"/>
          </w:tcPr>
          <w:p w14:paraId="325B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7" w:type="dxa"/>
            <w:vAlign w:val="center"/>
          </w:tcPr>
          <w:p w14:paraId="22B2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vAlign w:val="center"/>
          </w:tcPr>
          <w:p w14:paraId="4192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vAlign w:val="center"/>
          </w:tcPr>
          <w:p w14:paraId="2FCC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6" w:type="dxa"/>
            <w:vAlign w:val="center"/>
          </w:tcPr>
          <w:p w14:paraId="6A02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0" w:type="dxa"/>
            <w:vAlign w:val="center"/>
          </w:tcPr>
          <w:p w14:paraId="629F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7" w:type="dxa"/>
            <w:vAlign w:val="center"/>
          </w:tcPr>
          <w:p w14:paraId="0DDD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7" w:type="dxa"/>
            <w:vAlign w:val="center"/>
          </w:tcPr>
          <w:p w14:paraId="25CF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  <w:vAlign w:val="center"/>
          </w:tcPr>
          <w:p w14:paraId="4934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9C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0BF8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157E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 w14:paraId="516D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 w14:paraId="4ADC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206E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 w14:paraId="6516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 w14:paraId="719D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0539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4B820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315A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72C5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75FC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24A9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6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 w14:paraId="4609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598F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 w14:paraId="3A86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 w14:paraId="195F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 w14:paraId="15CA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 w14:paraId="16E1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 w14:paraId="76C2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 w14:paraId="4EA26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2BFE6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 w14:paraId="140B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6836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0C56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 w14:paraId="6E2A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3F2B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153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、行政许可相关数据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783"/>
        <w:gridCol w:w="2827"/>
        <w:gridCol w:w="2603"/>
        <w:gridCol w:w="3501"/>
      </w:tblGrid>
      <w:tr w14:paraId="3A2DD2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8C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受理数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71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准予许可数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A4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不予许可数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62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撤销许可数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F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经过听证许可数</w:t>
            </w:r>
          </w:p>
        </w:tc>
      </w:tr>
      <w:tr w14:paraId="4F64E8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D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20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59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B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63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B77F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6638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B77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三、行政处罚相关数据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3"/>
        <w:gridCol w:w="6801"/>
      </w:tblGrid>
      <w:tr w14:paraId="7C1ABB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F3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环节类型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4A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408963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C0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立案（受案）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95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 （件次）</w:t>
            </w:r>
          </w:p>
        </w:tc>
      </w:tr>
      <w:tr w14:paraId="25A675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EE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结案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3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0ABF71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8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F2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0.35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705055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6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2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40" w:firstLine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71A1C0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A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经过听证的行政处罚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31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 w14:paraId="28715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4240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BAE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4469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四、行政强制相关数据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 w14:paraId="0AEE9A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B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0E84E7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AD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实施行政强制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82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       （件次）</w:t>
            </w:r>
          </w:p>
        </w:tc>
      </w:tr>
      <w:tr w14:paraId="162C9B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8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B8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 w14:paraId="12127C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30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年申请法院强制执行总额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E7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92588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B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年实际法院强制执行到位总额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8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 w14:paraId="79B12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B1A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4436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 w14:paraId="6B4968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8D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5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14687D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7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D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 w14:paraId="4660FC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873C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7E6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、行政检查相关数据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735"/>
        <w:gridCol w:w="6777"/>
      </w:tblGrid>
      <w:tr w14:paraId="264933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59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单独行政</w:t>
            </w: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0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B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（次）</w:t>
            </w:r>
          </w:p>
        </w:tc>
      </w:tr>
      <w:tr w14:paraId="14BBCD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31A48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F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F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 w14:paraId="524D3E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47172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9C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4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 w14:paraId="09405C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F7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联合检查</w:t>
            </w: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A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93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          （次）</w:t>
            </w:r>
          </w:p>
        </w:tc>
      </w:tr>
      <w:tr w14:paraId="5CD950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B5337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FF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73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 w14:paraId="7C40B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3851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E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0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 w14:paraId="046F3F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7A56"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7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会同部门数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C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</w:tbl>
    <w:p w14:paraId="7CBFA820"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WEzYjU1MjNlYjJlZjA1YWU3ZmIzZjhhODgxYzkifQ=="/>
  </w:docVars>
  <w:rsids>
    <w:rsidRoot w:val="315855A0"/>
    <w:rsid w:val="0A5A1478"/>
    <w:rsid w:val="291732E9"/>
    <w:rsid w:val="315855A0"/>
    <w:rsid w:val="378B5D53"/>
    <w:rsid w:val="446F5278"/>
    <w:rsid w:val="47F3042F"/>
    <w:rsid w:val="58FC58DC"/>
    <w:rsid w:val="5FD27E69"/>
    <w:rsid w:val="747F118F"/>
    <w:rsid w:val="7B8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426</Words>
  <Characters>535</Characters>
  <Lines>0</Lines>
  <Paragraphs>0</Paragraphs>
  <TotalTime>98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2023-07-03T05:27:00Z</dcterms:created>
  <dc:creator>WPS_1661071818</dc:creator>
  <cp:lastModifiedBy>梦熙爸爸</cp:lastModifiedBy>
  <dcterms:modified xsi:type="dcterms:W3CDTF">2024-09-24T01:05:05Z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A27AFAF0B6624530B45797A85AC5DDDF_13</vt:lpwstr>
  </property>
</Properties>
</file>