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napToGrid/>
          <w:spacing w:val="0"/>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napToGrid/>
          <w:spacing w:val="0"/>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napToGrid/>
          <w:spacing w:val="0"/>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napToGrid/>
          <w:spacing w:val="0"/>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napToGrid/>
          <w:spacing w:val="0"/>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napToGrid/>
          <w:spacing w:val="0"/>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napToGrid/>
          <w:spacing w:val="0"/>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napToGrid/>
          <w:spacing w:val="0"/>
          <w:kern w:val="2"/>
          <w:sz w:val="44"/>
          <w:szCs w:val="44"/>
          <w:lang w:val="en-US" w:eastAsia="zh-CN"/>
        </w:rPr>
      </w:pPr>
    </w:p>
    <w:p>
      <w:pPr>
        <w:widowControl w:val="0"/>
        <w:kinsoku/>
        <w:autoSpaceDE/>
        <w:autoSpaceDN/>
        <w:adjustRightInd/>
        <w:snapToGrid/>
        <w:spacing w:line="240" w:lineRule="auto"/>
        <w:jc w:val="center"/>
        <w:textAlignment w:val="auto"/>
        <w:rPr>
          <w:rFonts w:hint="eastAsia" w:ascii="方正小标宋_GBK" w:hAnsi="方正小标宋_GBK" w:eastAsia="方正小标宋_GBK" w:cs="方正小标宋_GBK"/>
          <w:snapToGrid/>
          <w:spacing w:val="0"/>
          <w:kern w:val="2"/>
          <w:sz w:val="44"/>
          <w:szCs w:val="44"/>
          <w:lang w:val="en-US" w:eastAsia="zh-CN"/>
        </w:rPr>
      </w:pPr>
      <w:r>
        <w:rPr>
          <w:rFonts w:hint="eastAsia" w:ascii="方正小标宋_GBK" w:hAnsi="方正小标宋_GBK" w:eastAsia="方正小标宋_GBK" w:cs="方正小标宋_GBK"/>
          <w:snapToGrid/>
          <w:spacing w:val="0"/>
          <w:kern w:val="2"/>
          <w:sz w:val="44"/>
          <w:szCs w:val="44"/>
          <w:lang w:val="en-US" w:eastAsia="zh-CN"/>
        </w:rPr>
        <w:t>关于表彰怀化市鹤城区迎丰街道</w:t>
      </w:r>
    </w:p>
    <w:p>
      <w:pPr>
        <w:widowControl w:val="0"/>
        <w:kinsoku/>
        <w:autoSpaceDE/>
        <w:autoSpaceDN/>
        <w:adjustRightInd/>
        <w:snapToGrid/>
        <w:spacing w:line="240" w:lineRule="auto"/>
        <w:jc w:val="center"/>
        <w:textAlignment w:val="auto"/>
        <w:rPr>
          <w:rFonts w:ascii="仿宋" w:hAnsi="仿宋" w:eastAsia="仿宋" w:cs="仿宋"/>
          <w:snapToGrid w:val="0"/>
          <w:color w:val="000000"/>
          <w:spacing w:val="0"/>
          <w:kern w:val="0"/>
          <w:sz w:val="32"/>
          <w:szCs w:val="32"/>
          <w:lang w:val="en-US" w:eastAsia="en-US" w:bidi="ar-SA"/>
        </w:rPr>
      </w:pPr>
      <w:r>
        <w:rPr>
          <w:rFonts w:hint="eastAsia" w:ascii="方正小标宋_GBK" w:hAnsi="方正小标宋_GBK" w:eastAsia="方正小标宋_GBK" w:cs="方正小标宋_GBK"/>
          <w:snapToGrid/>
          <w:spacing w:val="0"/>
          <w:kern w:val="2"/>
          <w:sz w:val="44"/>
          <w:szCs w:val="44"/>
          <w:lang w:val="en-US" w:eastAsia="zh-CN"/>
        </w:rPr>
        <w:t>优秀共产党员的决定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000000"/>
          <w:spacing w:val="0"/>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lang w:val="en-US" w:eastAsia="en-US" w:bidi="ar-SA"/>
        </w:rPr>
      </w:pPr>
      <w:r>
        <w:rPr>
          <w:rFonts w:hint="eastAsia" w:ascii="仿宋_GB2312" w:hAnsi="仿宋_GB2312" w:eastAsia="仿宋_GB2312" w:cs="仿宋_GB2312"/>
          <w:snapToGrid w:val="0"/>
          <w:color w:val="000000"/>
          <w:spacing w:val="0"/>
          <w:kern w:val="0"/>
          <w:sz w:val="32"/>
          <w:szCs w:val="32"/>
          <w:lang w:val="en-US" w:eastAsia="en-US" w:bidi="ar-SA"/>
        </w:rPr>
        <w:t>近年来，</w:t>
      </w:r>
      <w:r>
        <w:rPr>
          <w:rFonts w:hint="eastAsia" w:ascii="仿宋_GB2312" w:hAnsi="仿宋_GB2312" w:eastAsia="仿宋_GB2312" w:cs="仿宋_GB2312"/>
          <w:snapToGrid w:val="0"/>
          <w:color w:val="000000"/>
          <w:spacing w:val="0"/>
          <w:kern w:val="0"/>
          <w:sz w:val="32"/>
          <w:szCs w:val="32"/>
          <w:lang w:val="en-US" w:eastAsia="zh-CN" w:bidi="ar-SA"/>
        </w:rPr>
        <w:t>迎丰街道</w:t>
      </w:r>
      <w:r>
        <w:rPr>
          <w:rFonts w:hint="eastAsia" w:ascii="仿宋_GB2312" w:hAnsi="仿宋_GB2312" w:eastAsia="仿宋_GB2312" w:cs="仿宋_GB2312"/>
          <w:snapToGrid w:val="0"/>
          <w:color w:val="000000"/>
          <w:spacing w:val="0"/>
          <w:kern w:val="0"/>
          <w:sz w:val="32"/>
          <w:szCs w:val="32"/>
          <w:lang w:val="en-US" w:eastAsia="en-US" w:bidi="ar-SA"/>
        </w:rPr>
        <w:t>各级党组织和广大党员坚持以习近平新时代中国特色社会主义思想为指导，全面贯彻落实党的二十大精神和党中央决策部署，深入学习贯彻习近平总书记考察湖南重要讲话和指示精神，认真贯彻落实省委、市委</w:t>
      </w:r>
      <w:r>
        <w:rPr>
          <w:rFonts w:hint="eastAsia" w:ascii="仿宋_GB2312" w:hAnsi="仿宋_GB2312" w:eastAsia="仿宋_GB2312" w:cs="仿宋_GB2312"/>
          <w:snapToGrid w:val="0"/>
          <w:color w:val="000000"/>
          <w:spacing w:val="0"/>
          <w:kern w:val="0"/>
          <w:sz w:val="32"/>
          <w:szCs w:val="32"/>
          <w:lang w:val="en-US" w:eastAsia="zh-CN" w:bidi="ar-SA"/>
        </w:rPr>
        <w:t>、区委</w:t>
      </w:r>
      <w:r>
        <w:rPr>
          <w:rFonts w:hint="eastAsia" w:ascii="仿宋_GB2312" w:hAnsi="仿宋_GB2312" w:eastAsia="仿宋_GB2312" w:cs="仿宋_GB2312"/>
          <w:snapToGrid w:val="0"/>
          <w:color w:val="000000"/>
          <w:spacing w:val="0"/>
          <w:kern w:val="0"/>
          <w:sz w:val="32"/>
          <w:szCs w:val="32"/>
          <w:lang w:val="en-US" w:eastAsia="en-US" w:bidi="ar-SA"/>
        </w:rPr>
        <w:t>部署要求，紧紧锚定“三高四新”美好蓝图，奋力当好推进“五新四城”战略的主力军排头兵，推动鹤城高水平开放高质量发展取得显著成绩，涌现出一大批优秀共产党员。为表彰先进、树立典型、弘扬正气，激励各党组织和广大党员更好发挥战斗堡垒作用和先锋模范作用，</w:t>
      </w:r>
      <w:r>
        <w:rPr>
          <w:rFonts w:hint="eastAsia" w:ascii="仿宋_GB2312" w:hAnsi="仿宋_GB2312" w:eastAsia="仿宋_GB2312" w:cs="仿宋_GB2312"/>
          <w:snapToGrid w:val="0"/>
          <w:color w:val="auto"/>
          <w:spacing w:val="0"/>
          <w:kern w:val="0"/>
          <w:sz w:val="32"/>
          <w:szCs w:val="32"/>
          <w:lang w:val="en-US" w:eastAsia="zh-CN" w:bidi="ar-SA"/>
        </w:rPr>
        <w:t>迎丰街道党工委</w:t>
      </w:r>
      <w:r>
        <w:rPr>
          <w:rFonts w:hint="eastAsia" w:ascii="仿宋_GB2312" w:hAnsi="仿宋_GB2312" w:eastAsia="仿宋_GB2312" w:cs="仿宋_GB2312"/>
          <w:snapToGrid w:val="0"/>
          <w:color w:val="auto"/>
          <w:spacing w:val="0"/>
          <w:kern w:val="0"/>
          <w:sz w:val="32"/>
          <w:szCs w:val="32"/>
          <w:lang w:val="en-US" w:eastAsia="en-US" w:bidi="ar-SA"/>
        </w:rPr>
        <w:t>决定，授予</w:t>
      </w:r>
      <w:r>
        <w:rPr>
          <w:rFonts w:hint="eastAsia" w:ascii="仿宋_GB2312" w:hAnsi="仿宋_GB2312" w:eastAsia="仿宋_GB2312" w:cs="仿宋_GB2312"/>
          <w:snapToGrid w:val="0"/>
          <w:color w:val="auto"/>
          <w:spacing w:val="0"/>
          <w:kern w:val="0"/>
          <w:sz w:val="32"/>
          <w:szCs w:val="32"/>
          <w:lang w:val="en-US" w:eastAsia="zh-CN" w:bidi="ar-SA"/>
        </w:rPr>
        <w:t>汤明</w:t>
      </w:r>
      <w:r>
        <w:rPr>
          <w:rFonts w:hint="eastAsia" w:ascii="仿宋_GB2312" w:hAnsi="仿宋_GB2312" w:eastAsia="仿宋_GB2312" w:cs="仿宋_GB2312"/>
          <w:snapToGrid w:val="0"/>
          <w:color w:val="auto"/>
          <w:spacing w:val="0"/>
          <w:kern w:val="0"/>
          <w:sz w:val="32"/>
          <w:szCs w:val="32"/>
          <w:lang w:val="en-US" w:eastAsia="en-US" w:bidi="ar-SA"/>
        </w:rPr>
        <w:t>等</w:t>
      </w:r>
      <w:r>
        <w:rPr>
          <w:rFonts w:hint="eastAsia" w:ascii="仿宋_GB2312" w:hAnsi="仿宋_GB2312" w:eastAsia="仿宋_GB2312" w:cs="仿宋_GB2312"/>
          <w:snapToGrid w:val="0"/>
          <w:color w:val="auto"/>
          <w:spacing w:val="0"/>
          <w:kern w:val="0"/>
          <w:sz w:val="32"/>
          <w:szCs w:val="32"/>
          <w:lang w:val="en-US" w:eastAsia="zh-CN" w:bidi="ar-SA"/>
        </w:rPr>
        <w:t>34</w:t>
      </w:r>
      <w:r>
        <w:rPr>
          <w:rFonts w:hint="eastAsia" w:ascii="仿宋_GB2312" w:hAnsi="仿宋_GB2312" w:eastAsia="仿宋_GB2312" w:cs="仿宋_GB2312"/>
          <w:snapToGrid w:val="0"/>
          <w:color w:val="auto"/>
          <w:spacing w:val="0"/>
          <w:kern w:val="0"/>
          <w:sz w:val="32"/>
          <w:szCs w:val="32"/>
          <w:lang w:val="en-US" w:eastAsia="en-US" w:bidi="ar-SA"/>
        </w:rPr>
        <w:t>名同志“优秀共产</w:t>
      </w:r>
      <w:r>
        <w:rPr>
          <w:rFonts w:hint="eastAsia" w:ascii="仿宋_GB2312" w:hAnsi="仿宋_GB2312" w:eastAsia="仿宋_GB2312" w:cs="仿宋_GB2312"/>
          <w:snapToGrid w:val="0"/>
          <w:color w:val="000000"/>
          <w:spacing w:val="0"/>
          <w:kern w:val="0"/>
          <w:sz w:val="32"/>
          <w:szCs w:val="32"/>
          <w:lang w:val="en-US" w:eastAsia="en-US" w:bidi="ar-SA"/>
        </w:rPr>
        <w:t>党员”称号</w:t>
      </w:r>
      <w:r>
        <w:rPr>
          <w:rFonts w:hint="eastAsia" w:ascii="仿宋_GB2312" w:hAnsi="仿宋_GB2312" w:eastAsia="仿宋_GB2312" w:cs="仿宋_GB2312"/>
          <w:snapToGrid w:val="0"/>
          <w:color w:val="auto"/>
          <w:spacing w:val="0"/>
          <w:kern w:val="0"/>
          <w:sz w:val="32"/>
          <w:szCs w:val="32"/>
          <w:lang w:val="en-US" w:eastAsia="en-US"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000000"/>
          <w:spacing w:val="0"/>
          <w:kern w:val="0"/>
          <w:sz w:val="32"/>
          <w:szCs w:val="32"/>
          <w:lang w:val="en-US" w:eastAsia="en-US" w:bidi="ar-SA"/>
        </w:rPr>
      </w:pPr>
      <w:r>
        <w:rPr>
          <w:rFonts w:hint="eastAsia" w:ascii="仿宋_GB2312" w:hAnsi="仿宋_GB2312" w:eastAsia="仿宋_GB2312" w:cs="仿宋_GB2312"/>
          <w:snapToGrid w:val="0"/>
          <w:color w:val="auto"/>
          <w:spacing w:val="0"/>
          <w:kern w:val="0"/>
          <w:sz w:val="32"/>
          <w:szCs w:val="32"/>
          <w:lang w:val="en-US" w:eastAsia="en-US" w:bidi="ar-SA"/>
        </w:rPr>
        <w:t>这</w:t>
      </w:r>
      <w:r>
        <w:rPr>
          <w:rFonts w:hint="eastAsia" w:ascii="仿宋_GB2312" w:hAnsi="仿宋_GB2312" w:eastAsia="仿宋_GB2312" w:cs="仿宋_GB2312"/>
          <w:snapToGrid w:val="0"/>
          <w:color w:val="000000"/>
          <w:spacing w:val="0"/>
          <w:kern w:val="0"/>
          <w:sz w:val="32"/>
          <w:szCs w:val="32"/>
          <w:lang w:val="en-US" w:eastAsia="en-US" w:bidi="ar-SA"/>
        </w:rPr>
        <w:t>次受表彰的优秀个人，他们的先进事迹，鲜明昭示了党的理想信念宗旨，继承弘扬了党的光荣传统和优良作风，充分彰显了新时代共产党人的政治品格和先锋形象。</w:t>
      </w:r>
      <w:r>
        <w:rPr>
          <w:rFonts w:hint="eastAsia" w:ascii="仿宋_GB2312" w:hAnsi="仿宋_GB2312" w:eastAsia="仿宋_GB2312" w:cs="仿宋_GB2312"/>
          <w:snapToGrid w:val="0"/>
          <w:color w:val="000000"/>
          <w:spacing w:val="0"/>
          <w:kern w:val="0"/>
          <w:sz w:val="32"/>
          <w:szCs w:val="32"/>
          <w:lang w:val="en-US" w:eastAsia="zh-CN" w:bidi="ar-SA"/>
        </w:rPr>
        <w:t>街道党工委</w:t>
      </w:r>
      <w:r>
        <w:rPr>
          <w:rFonts w:hint="eastAsia" w:ascii="仿宋_GB2312" w:hAnsi="仿宋_GB2312" w:eastAsia="仿宋_GB2312" w:cs="仿宋_GB2312"/>
          <w:snapToGrid w:val="0"/>
          <w:color w:val="000000"/>
          <w:spacing w:val="0"/>
          <w:kern w:val="0"/>
          <w:sz w:val="32"/>
          <w:szCs w:val="32"/>
          <w:lang w:val="en-US" w:eastAsia="en-US" w:bidi="ar-SA"/>
        </w:rPr>
        <w:t>号召，广大党员要以受表彰的优秀个人为榜样，铸牢政治忠诚，坚定理想信念，坚持用习近平新时代中国特色社会主义思想统一思想、统一意志、统一行动，不断提高政治能力，深刻领悟“两个确立”的决定性意义、做到“两个维护”；牢记初心使命，践行根本宗旨，始终坚持以人民为中心的发展思想，努力让人民群众过上更加美好的幸福生活；强化责任担当，带头攻坚克难，创造不负人民、不负时代的业绩；严守纪律规矩，发扬优良作风，永葆清正廉洁的政治本色。希望，受表彰的</w:t>
      </w:r>
      <w:r>
        <w:rPr>
          <w:rFonts w:hint="eastAsia" w:ascii="仿宋_GB2312" w:hAnsi="仿宋_GB2312" w:eastAsia="仿宋_GB2312" w:cs="仿宋_GB2312"/>
          <w:snapToGrid w:val="0"/>
          <w:color w:val="000000"/>
          <w:spacing w:val="0"/>
          <w:kern w:val="0"/>
          <w:sz w:val="32"/>
          <w:szCs w:val="32"/>
          <w:lang w:val="en-US" w:eastAsia="zh-CN" w:bidi="ar-SA"/>
        </w:rPr>
        <w:t>同志</w:t>
      </w:r>
      <w:r>
        <w:rPr>
          <w:rFonts w:hint="eastAsia" w:ascii="仿宋_GB2312" w:hAnsi="仿宋_GB2312" w:eastAsia="仿宋_GB2312" w:cs="仿宋_GB2312"/>
          <w:snapToGrid w:val="0"/>
          <w:color w:val="000000"/>
          <w:spacing w:val="0"/>
          <w:kern w:val="0"/>
          <w:sz w:val="32"/>
          <w:szCs w:val="32"/>
          <w:lang w:val="en-US" w:eastAsia="en-US" w:bidi="ar-SA"/>
        </w:rPr>
        <w:t>要珍惜荣誉、再创佳绩、再建新功。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en-US" w:bidi="ar-SA"/>
        </w:rPr>
        <w:t>团结就是力量，奋斗开创未来。</w:t>
      </w:r>
      <w:r>
        <w:rPr>
          <w:rFonts w:hint="eastAsia" w:ascii="仿宋_GB2312" w:hAnsi="仿宋_GB2312" w:eastAsia="仿宋_GB2312" w:cs="仿宋_GB2312"/>
          <w:snapToGrid w:val="0"/>
          <w:color w:val="000000"/>
          <w:spacing w:val="0"/>
          <w:kern w:val="0"/>
          <w:sz w:val="32"/>
          <w:szCs w:val="32"/>
          <w:lang w:val="en-US" w:eastAsia="zh-CN" w:bidi="ar-SA"/>
        </w:rPr>
        <w:t>街道</w:t>
      </w:r>
      <w:r>
        <w:rPr>
          <w:rFonts w:hint="eastAsia" w:ascii="仿宋_GB2312" w:hAnsi="仿宋_GB2312" w:eastAsia="仿宋_GB2312" w:cs="仿宋_GB2312"/>
          <w:snapToGrid w:val="0"/>
          <w:color w:val="000000"/>
          <w:spacing w:val="0"/>
          <w:kern w:val="0"/>
          <w:sz w:val="32"/>
          <w:szCs w:val="32"/>
          <w:lang w:val="en-US" w:eastAsia="en-US" w:bidi="ar-SA"/>
        </w:rPr>
        <w:t>各党组织和广大党员要更加紧密地团结在以习近平同志为核心的党中央周围，深入学习贯彻习近平总书记考察湖南重要讲话和指示精神，全面贯彻落实省委十二届六次全会、市委六届七次全会、区委六届六次全会部署要求，以更加坚强的党性、更加务实的作风、更加振奋的精神，攻坚克难、锐意进取，为</w:t>
      </w:r>
      <w:r>
        <w:rPr>
          <w:rFonts w:hint="eastAsia" w:ascii="仿宋_GB2312" w:hAnsi="仿宋_GB2312" w:eastAsia="仿宋_GB2312" w:cs="仿宋_GB2312"/>
          <w:snapToGrid w:val="0"/>
          <w:color w:val="000000"/>
          <w:spacing w:val="0"/>
          <w:kern w:val="0"/>
          <w:sz w:val="32"/>
          <w:szCs w:val="32"/>
          <w:lang w:val="en-US" w:eastAsia="zh-CN" w:bidi="ar-SA"/>
        </w:rPr>
        <w:t>奋力当好推进“五新四城”战略主力军排头兵贡献迎丰力量。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_GB2312" w:hAnsi="仿宋_GB2312" w:eastAsia="仿宋_GB2312" w:cs="仿宋_GB2312"/>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_GB2312" w:hAnsi="仿宋_GB2312" w:eastAsia="仿宋_GB2312" w:cs="仿宋_GB2312"/>
          <w:spacing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附：迎丰街道优秀共产党员名单(3</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人</w:t>
      </w:r>
      <w:r>
        <w:rPr>
          <w:rFonts w:hint="eastAsia" w:ascii="仿宋_GB2312" w:hAnsi="仿宋_GB2312" w:eastAsia="仿宋_GB2312" w:cs="仿宋_GB2312"/>
          <w:spacing w:val="0"/>
          <w:sz w:val="32"/>
          <w:szCs w:val="32"/>
          <w:lang w:eastAsia="zh-CN"/>
        </w:rPr>
        <w:t>）</w:t>
      </w:r>
    </w:p>
    <w:p>
      <w:pPr>
        <w:spacing w:line="272" w:lineRule="auto"/>
        <w:rPr>
          <w:rFonts w:ascii="Arial"/>
          <w:spacing w:val="0"/>
          <w:sz w:val="21"/>
        </w:rPr>
      </w:pPr>
    </w:p>
    <w:p>
      <w:pPr>
        <w:spacing w:line="272" w:lineRule="auto"/>
        <w:rPr>
          <w:rFonts w:ascii="Arial"/>
          <w:spacing w:val="0"/>
          <w:sz w:val="21"/>
        </w:rPr>
      </w:pPr>
    </w:p>
    <w:p>
      <w:pPr>
        <w:spacing w:line="273" w:lineRule="auto"/>
        <w:rPr>
          <w:rFonts w:ascii="Arial"/>
          <w:spacing w:val="0"/>
          <w:sz w:val="21"/>
        </w:rPr>
      </w:pPr>
      <w:bookmarkStart w:id="0" w:name="_GoBack"/>
      <w:bookmarkEnd w:id="0"/>
    </w:p>
    <w:p>
      <w:pPr>
        <w:spacing w:line="273" w:lineRule="auto"/>
        <w:rPr>
          <w:rFonts w:hint="eastAsia" w:ascii="Arial" w:eastAsia="宋体"/>
          <w:spacing w:val="0"/>
          <w:sz w:val="21"/>
          <w:lang w:val="en-US" w:eastAsia="zh-CN"/>
        </w:rPr>
      </w:pPr>
      <w:r>
        <w:rPr>
          <w:rFonts w:hint="eastAsia" w:eastAsia="宋体"/>
          <w:spacing w:val="0"/>
          <w:sz w:val="21"/>
          <w:lang w:val="en-US" w:eastAsia="zh-CN"/>
        </w:rPr>
        <w:t xml:space="preserve"> </w:t>
      </w:r>
    </w:p>
    <w:p>
      <w:pPr>
        <w:spacing w:line="273" w:lineRule="auto"/>
        <w:rPr>
          <w:rFonts w:ascii="Arial"/>
          <w:spacing w:val="0"/>
          <w:sz w:val="21"/>
        </w:rPr>
      </w:pPr>
    </w:p>
    <w:p>
      <w:pPr>
        <w:pStyle w:val="2"/>
        <w:spacing w:before="104" w:line="220" w:lineRule="auto"/>
        <w:ind w:left="3089"/>
        <w:rPr>
          <w:rFonts w:hint="eastAsia" w:ascii="仿宋_GB2312" w:hAnsi="仿宋_GB2312" w:eastAsia="仿宋_GB2312" w:cs="仿宋_GB2312"/>
          <w:snapToGrid w:val="0"/>
          <w:color w:val="000000"/>
          <w:spacing w:val="0"/>
          <w:kern w:val="0"/>
          <w:sz w:val="32"/>
          <w:szCs w:val="32"/>
          <w:lang w:val="en-US" w:eastAsia="en-US" w:bidi="ar-SA"/>
        </w:rPr>
      </w:pPr>
      <w:r>
        <w:rPr>
          <w:rFonts w:hint="eastAsia" w:ascii="仿宋_GB2312" w:hAnsi="仿宋_GB2312" w:eastAsia="仿宋_GB2312" w:cs="仿宋_GB2312"/>
          <w:snapToGrid w:val="0"/>
          <w:color w:val="000000"/>
          <w:spacing w:val="0"/>
          <w:kern w:val="0"/>
          <w:sz w:val="32"/>
          <w:szCs w:val="32"/>
          <w:lang w:val="en-US" w:eastAsia="en-US" w:bidi="ar-SA"/>
        </w:rPr>
        <w:t>中共怀化市鹤城区迎丰街道工作委员会</w:t>
      </w:r>
    </w:p>
    <w:p>
      <w:pPr>
        <w:pStyle w:val="2"/>
        <w:spacing w:before="253" w:line="222" w:lineRule="auto"/>
        <w:ind w:left="4330" w:firstLine="320" w:firstLineChars="100"/>
        <w:rPr>
          <w:rFonts w:hint="eastAsia" w:ascii="仿宋_GB2312" w:hAnsi="仿宋_GB2312" w:eastAsia="仿宋_GB2312" w:cs="仿宋_GB2312"/>
          <w:snapToGrid w:val="0"/>
          <w:color w:val="000000"/>
          <w:spacing w:val="0"/>
          <w:kern w:val="0"/>
          <w:sz w:val="32"/>
          <w:szCs w:val="32"/>
          <w:lang w:val="en-US" w:eastAsia="en-US" w:bidi="ar-SA"/>
        </w:rPr>
      </w:pPr>
      <w:r>
        <w:rPr>
          <w:rFonts w:hint="eastAsia" w:ascii="仿宋_GB2312" w:hAnsi="仿宋_GB2312" w:eastAsia="仿宋_GB2312" w:cs="仿宋_GB2312"/>
          <w:snapToGrid w:val="0"/>
          <w:color w:val="000000"/>
          <w:spacing w:val="0"/>
          <w:kern w:val="0"/>
          <w:sz w:val="32"/>
          <w:szCs w:val="32"/>
          <w:lang w:val="en-US" w:eastAsia="en-US" w:bidi="ar-SA"/>
        </w:rPr>
        <w:t>202</w:t>
      </w:r>
      <w:r>
        <w:rPr>
          <w:rFonts w:hint="eastAsia" w:ascii="仿宋_GB2312" w:hAnsi="仿宋_GB2312" w:eastAsia="仿宋_GB2312" w:cs="仿宋_GB2312"/>
          <w:snapToGrid w:val="0"/>
          <w:color w:val="000000"/>
          <w:spacing w:val="0"/>
          <w:kern w:val="0"/>
          <w:sz w:val="32"/>
          <w:szCs w:val="32"/>
          <w:lang w:val="en-US" w:eastAsia="zh-CN" w:bidi="ar-SA"/>
        </w:rPr>
        <w:t>4</w:t>
      </w:r>
      <w:r>
        <w:rPr>
          <w:rFonts w:hint="eastAsia" w:ascii="仿宋_GB2312" w:hAnsi="仿宋_GB2312" w:eastAsia="仿宋_GB2312" w:cs="仿宋_GB2312"/>
          <w:snapToGrid w:val="0"/>
          <w:color w:val="000000"/>
          <w:spacing w:val="0"/>
          <w:kern w:val="0"/>
          <w:sz w:val="32"/>
          <w:szCs w:val="32"/>
          <w:lang w:val="en-US" w:eastAsia="en-US" w:bidi="ar-SA"/>
        </w:rPr>
        <w:t>年</w:t>
      </w:r>
      <w:r>
        <w:rPr>
          <w:rFonts w:hint="eastAsia" w:ascii="仿宋_GB2312" w:hAnsi="仿宋_GB2312" w:eastAsia="仿宋_GB2312" w:cs="仿宋_GB2312"/>
          <w:snapToGrid w:val="0"/>
          <w:color w:val="000000"/>
          <w:spacing w:val="0"/>
          <w:kern w:val="0"/>
          <w:sz w:val="32"/>
          <w:szCs w:val="32"/>
          <w:lang w:val="en-US" w:eastAsia="zh-CN" w:bidi="ar-SA"/>
        </w:rPr>
        <w:t>6</w:t>
      </w:r>
      <w:r>
        <w:rPr>
          <w:rFonts w:hint="eastAsia" w:ascii="仿宋_GB2312" w:hAnsi="仿宋_GB2312" w:eastAsia="仿宋_GB2312" w:cs="仿宋_GB2312"/>
          <w:snapToGrid w:val="0"/>
          <w:color w:val="000000"/>
          <w:spacing w:val="0"/>
          <w:kern w:val="0"/>
          <w:sz w:val="32"/>
          <w:szCs w:val="32"/>
          <w:lang w:val="en-US" w:eastAsia="en-US" w:bidi="ar-SA"/>
        </w:rPr>
        <w:t>月</w:t>
      </w:r>
      <w:r>
        <w:rPr>
          <w:rFonts w:hint="eastAsia" w:ascii="仿宋_GB2312" w:hAnsi="仿宋_GB2312" w:eastAsia="仿宋_GB2312" w:cs="仿宋_GB2312"/>
          <w:snapToGrid w:val="0"/>
          <w:color w:val="000000"/>
          <w:spacing w:val="0"/>
          <w:kern w:val="0"/>
          <w:sz w:val="32"/>
          <w:szCs w:val="32"/>
          <w:lang w:val="en-US" w:eastAsia="zh-CN" w:bidi="ar-SA"/>
        </w:rPr>
        <w:t>28</w:t>
      </w:r>
      <w:r>
        <w:rPr>
          <w:rFonts w:hint="eastAsia" w:ascii="仿宋_GB2312" w:hAnsi="仿宋_GB2312" w:eastAsia="仿宋_GB2312" w:cs="仿宋_GB2312"/>
          <w:snapToGrid w:val="0"/>
          <w:color w:val="000000"/>
          <w:spacing w:val="0"/>
          <w:kern w:val="0"/>
          <w:sz w:val="32"/>
          <w:szCs w:val="32"/>
          <w:lang w:val="en-US" w:eastAsia="en-US" w:bidi="ar-SA"/>
        </w:rPr>
        <w:t>日</w:t>
      </w:r>
    </w:p>
    <w:p>
      <w:pPr>
        <w:pStyle w:val="2"/>
        <w:spacing w:before="66" w:line="222" w:lineRule="auto"/>
        <w:rPr>
          <w:spacing w:val="0"/>
          <w:sz w:val="32"/>
          <w:szCs w:val="32"/>
        </w:rPr>
      </w:pPr>
    </w:p>
    <w:p>
      <w:pPr>
        <w:pStyle w:val="2"/>
        <w:spacing w:before="66" w:line="222" w:lineRule="auto"/>
        <w:rPr>
          <w:spacing w:val="0"/>
          <w:sz w:val="32"/>
          <w:szCs w:val="32"/>
        </w:rPr>
      </w:pPr>
    </w:p>
    <w:p>
      <w:pPr>
        <w:pStyle w:val="2"/>
        <w:spacing w:before="66" w:line="222" w:lineRule="auto"/>
        <w:rPr>
          <w:spacing w:val="0"/>
          <w:sz w:val="32"/>
          <w:szCs w:val="32"/>
        </w:rPr>
      </w:pPr>
      <w:r>
        <w:rPr>
          <w:spacing w:val="0"/>
          <w:sz w:val="32"/>
          <w:szCs w:val="32"/>
        </w:rPr>
        <w:t>附件：</w:t>
      </w:r>
    </w:p>
    <w:p>
      <w:pPr>
        <w:spacing w:line="255" w:lineRule="auto"/>
        <w:rPr>
          <w:rFonts w:ascii="Arial"/>
          <w:spacing w:val="0"/>
          <w:sz w:val="21"/>
        </w:rPr>
      </w:pPr>
    </w:p>
    <w:p>
      <w:pPr>
        <w:spacing w:line="255" w:lineRule="auto"/>
        <w:rPr>
          <w:rFonts w:ascii="Arial"/>
          <w:spacing w:val="0"/>
          <w:sz w:val="21"/>
        </w:rPr>
      </w:pPr>
    </w:p>
    <w:p>
      <w:pPr>
        <w:spacing w:line="255" w:lineRule="auto"/>
        <w:rPr>
          <w:rFonts w:ascii="Arial"/>
          <w:spacing w:val="0"/>
          <w:sz w:val="21"/>
        </w:rPr>
      </w:pPr>
    </w:p>
    <w:p>
      <w:pPr>
        <w:spacing w:before="146" w:line="219" w:lineRule="auto"/>
        <w:ind w:left="636"/>
        <w:jc w:val="center"/>
        <w:rPr>
          <w:rFonts w:ascii="宋体" w:hAnsi="宋体" w:eastAsia="宋体" w:cs="宋体"/>
          <w:spacing w:val="0"/>
          <w:sz w:val="45"/>
          <w:szCs w:val="45"/>
        </w:rPr>
      </w:pPr>
      <w:r>
        <w:rPr>
          <w:rFonts w:hint="eastAsia" w:ascii="方正小标宋_GBK" w:hAnsi="方正小标宋_GBK" w:eastAsia="方正小标宋_GBK" w:cs="方正小标宋_GBK"/>
          <w:snapToGrid/>
          <w:spacing w:val="0"/>
          <w:kern w:val="2"/>
          <w:sz w:val="44"/>
          <w:szCs w:val="44"/>
          <w:lang w:val="en-US" w:eastAsia="zh-CN"/>
        </w:rPr>
        <w:t>迎丰街道优秀共产党员名单(34人）</w:t>
      </w:r>
    </w:p>
    <w:p>
      <w:pPr>
        <w:spacing w:before="5"/>
        <w:rPr>
          <w:spacing w:val="0"/>
        </w:rPr>
      </w:pPr>
    </w:p>
    <w:p>
      <w:pPr>
        <w:spacing w:before="5"/>
        <w:rPr>
          <w:spacing w:val="0"/>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val="0"/>
          <w:color w:val="000000"/>
          <w:spacing w:val="-11"/>
          <w:kern w:val="0"/>
          <w:sz w:val="32"/>
          <w:szCs w:val="32"/>
          <w:lang w:val="en-US" w:eastAsia="zh-CN" w:bidi="ar-SA"/>
        </w:rPr>
      </w:pPr>
      <w:r>
        <w:rPr>
          <w:rFonts w:hint="default" w:ascii="仿宋_GB2312" w:hAnsi="仿宋_GB2312" w:eastAsia="仿宋_GB2312" w:cs="仿宋_GB2312"/>
          <w:snapToGrid w:val="0"/>
          <w:color w:val="000000"/>
          <w:spacing w:val="0"/>
          <w:kern w:val="0"/>
          <w:sz w:val="32"/>
          <w:szCs w:val="32"/>
          <w:lang w:val="en-US" w:eastAsia="zh-CN" w:bidi="ar-SA"/>
        </w:rPr>
        <w:t>汤</w:t>
      </w:r>
      <w:r>
        <w:rPr>
          <w:rFonts w:hint="eastAsia" w:ascii="仿宋_GB2312" w:hAnsi="仿宋_GB2312" w:eastAsia="仿宋_GB2312" w:cs="仿宋_GB2312"/>
          <w:snapToGrid w:val="0"/>
          <w:color w:val="000000"/>
          <w:spacing w:val="0"/>
          <w:kern w:val="0"/>
          <w:sz w:val="32"/>
          <w:szCs w:val="32"/>
          <w:lang w:val="en-US" w:eastAsia="zh-CN" w:bidi="ar-SA"/>
        </w:rPr>
        <w:t xml:space="preserve">  </w:t>
      </w:r>
      <w:r>
        <w:rPr>
          <w:rFonts w:hint="default" w:ascii="仿宋_GB2312" w:hAnsi="仿宋_GB2312" w:eastAsia="仿宋_GB2312" w:cs="仿宋_GB2312"/>
          <w:snapToGrid w:val="0"/>
          <w:color w:val="000000"/>
          <w:spacing w:val="0"/>
          <w:kern w:val="0"/>
          <w:sz w:val="32"/>
          <w:szCs w:val="32"/>
          <w:lang w:val="en-US" w:eastAsia="zh-CN" w:bidi="ar-SA"/>
        </w:rPr>
        <w:t xml:space="preserve">明 </w:t>
      </w:r>
      <w:r>
        <w:rPr>
          <w:rFonts w:hint="eastAsia" w:ascii="仿宋_GB2312" w:hAnsi="仿宋_GB2312" w:eastAsia="仿宋_GB2312" w:cs="仿宋_GB2312"/>
          <w:snapToGrid w:val="0"/>
          <w:color w:val="000000"/>
          <w:spacing w:val="0"/>
          <w:kern w:val="0"/>
          <w:sz w:val="32"/>
          <w:szCs w:val="32"/>
          <w:lang w:val="en-US" w:eastAsia="zh-CN" w:bidi="ar-SA"/>
        </w:rPr>
        <w:t xml:space="preserve">              </w:t>
      </w:r>
      <w:r>
        <w:rPr>
          <w:rFonts w:hint="eastAsia" w:ascii="仿宋_GB2312" w:hAnsi="仿宋_GB2312" w:eastAsia="仿宋_GB2312" w:cs="仿宋_GB2312"/>
          <w:snapToGrid w:val="0"/>
          <w:color w:val="000000"/>
          <w:spacing w:val="-11"/>
          <w:kern w:val="0"/>
          <w:sz w:val="32"/>
          <w:szCs w:val="32"/>
          <w:lang w:val="en-US" w:eastAsia="zh-CN" w:bidi="ar-SA"/>
        </w:rPr>
        <w:t>迎丰街道社会事务综合服务中心副主任</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default" w:ascii="仿宋_GB2312" w:hAnsi="仿宋_GB2312" w:eastAsia="仿宋_GB2312" w:cs="仿宋_GB2312"/>
          <w:snapToGrid w:val="0"/>
          <w:color w:val="000000"/>
          <w:spacing w:val="0"/>
          <w:kern w:val="0"/>
          <w:sz w:val="32"/>
          <w:szCs w:val="32"/>
          <w:lang w:val="en-US" w:eastAsia="zh-CN" w:bidi="ar-SA"/>
        </w:rPr>
        <w:t>李</w:t>
      </w:r>
      <w:r>
        <w:rPr>
          <w:rFonts w:hint="eastAsia" w:ascii="仿宋_GB2312" w:hAnsi="仿宋_GB2312" w:eastAsia="仿宋_GB2312" w:cs="仿宋_GB2312"/>
          <w:snapToGrid w:val="0"/>
          <w:color w:val="000000"/>
          <w:spacing w:val="0"/>
          <w:kern w:val="0"/>
          <w:sz w:val="32"/>
          <w:szCs w:val="32"/>
          <w:lang w:val="en-US" w:eastAsia="zh-CN" w:bidi="ar-SA"/>
        </w:rPr>
        <w:t xml:space="preserve">  </w:t>
      </w:r>
      <w:r>
        <w:rPr>
          <w:rFonts w:hint="default" w:ascii="仿宋_GB2312" w:hAnsi="仿宋_GB2312" w:eastAsia="仿宋_GB2312" w:cs="仿宋_GB2312"/>
          <w:snapToGrid w:val="0"/>
          <w:color w:val="000000"/>
          <w:spacing w:val="0"/>
          <w:kern w:val="0"/>
          <w:sz w:val="32"/>
          <w:szCs w:val="32"/>
          <w:lang w:val="en-US" w:eastAsia="zh-CN" w:bidi="ar-SA"/>
        </w:rPr>
        <w:t xml:space="preserve">凯 </w:t>
      </w:r>
      <w:r>
        <w:rPr>
          <w:rFonts w:hint="eastAsia" w:ascii="仿宋_GB2312" w:hAnsi="仿宋_GB2312" w:eastAsia="仿宋_GB2312" w:cs="仿宋_GB2312"/>
          <w:snapToGrid w:val="0"/>
          <w:color w:val="000000"/>
          <w:spacing w:val="0"/>
          <w:kern w:val="0"/>
          <w:sz w:val="32"/>
          <w:szCs w:val="32"/>
          <w:lang w:val="en-US" w:eastAsia="zh-CN" w:bidi="ar-SA"/>
        </w:rPr>
        <w:t xml:space="preserve">              迎丰街道爱卫专干</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default" w:ascii="仿宋_GB2312" w:hAnsi="仿宋_GB2312" w:eastAsia="仿宋_GB2312" w:cs="仿宋_GB2312"/>
          <w:snapToGrid w:val="0"/>
          <w:color w:val="000000"/>
          <w:spacing w:val="0"/>
          <w:kern w:val="0"/>
          <w:sz w:val="32"/>
          <w:szCs w:val="32"/>
          <w:lang w:val="en-US" w:eastAsia="zh-CN" w:bidi="ar-SA"/>
        </w:rPr>
        <w:t xml:space="preserve">郭俊伟 </w:t>
      </w:r>
      <w:r>
        <w:rPr>
          <w:rFonts w:hint="eastAsia" w:ascii="仿宋_GB2312" w:hAnsi="仿宋_GB2312" w:eastAsia="仿宋_GB2312" w:cs="仿宋_GB2312"/>
          <w:snapToGrid w:val="0"/>
          <w:color w:val="000000"/>
          <w:spacing w:val="0"/>
          <w:kern w:val="0"/>
          <w:sz w:val="32"/>
          <w:szCs w:val="32"/>
          <w:lang w:val="en-US" w:eastAsia="zh-CN" w:bidi="ar-SA"/>
        </w:rPr>
        <w:t xml:space="preserve">              迎丰街道人民武装部干事</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default" w:ascii="仿宋_GB2312" w:hAnsi="仿宋_GB2312" w:eastAsia="仿宋_GB2312" w:cs="仿宋_GB2312"/>
          <w:snapToGrid w:val="0"/>
          <w:color w:val="000000"/>
          <w:spacing w:val="0"/>
          <w:kern w:val="0"/>
          <w:sz w:val="32"/>
          <w:szCs w:val="32"/>
          <w:lang w:val="en-US" w:eastAsia="zh-CN" w:bidi="ar-SA"/>
        </w:rPr>
        <w:t xml:space="preserve">黄喜喜 </w:t>
      </w:r>
      <w:r>
        <w:rPr>
          <w:rFonts w:hint="eastAsia" w:ascii="仿宋_GB2312" w:hAnsi="仿宋_GB2312" w:eastAsia="仿宋_GB2312" w:cs="仿宋_GB2312"/>
          <w:snapToGrid w:val="0"/>
          <w:color w:val="000000"/>
          <w:spacing w:val="0"/>
          <w:kern w:val="0"/>
          <w:sz w:val="32"/>
          <w:szCs w:val="32"/>
          <w:lang w:val="en-US" w:eastAsia="zh-CN" w:bidi="ar-SA"/>
        </w:rPr>
        <w:t xml:space="preserve">              迎丰街道经济发展办专干</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default" w:ascii="仿宋_GB2312" w:hAnsi="仿宋_GB2312" w:eastAsia="仿宋_GB2312" w:cs="仿宋_GB2312"/>
          <w:snapToGrid w:val="0"/>
          <w:color w:val="000000"/>
          <w:spacing w:val="0"/>
          <w:kern w:val="0"/>
          <w:sz w:val="32"/>
          <w:szCs w:val="32"/>
          <w:lang w:val="en-US" w:eastAsia="zh-CN" w:bidi="ar-SA"/>
        </w:rPr>
        <w:t>王</w:t>
      </w:r>
      <w:r>
        <w:rPr>
          <w:rFonts w:hint="eastAsia" w:ascii="仿宋_GB2312" w:hAnsi="仿宋_GB2312" w:eastAsia="仿宋_GB2312" w:cs="仿宋_GB2312"/>
          <w:snapToGrid w:val="0"/>
          <w:color w:val="000000"/>
          <w:spacing w:val="0"/>
          <w:kern w:val="0"/>
          <w:sz w:val="32"/>
          <w:szCs w:val="32"/>
          <w:lang w:val="en-US" w:eastAsia="zh-CN" w:bidi="ar-SA"/>
        </w:rPr>
        <w:t xml:space="preserve">  </w:t>
      </w:r>
      <w:r>
        <w:rPr>
          <w:rFonts w:hint="default" w:ascii="仿宋_GB2312" w:hAnsi="仿宋_GB2312" w:eastAsia="仿宋_GB2312" w:cs="仿宋_GB2312"/>
          <w:snapToGrid w:val="0"/>
          <w:color w:val="000000"/>
          <w:spacing w:val="0"/>
          <w:kern w:val="0"/>
          <w:sz w:val="32"/>
          <w:szCs w:val="32"/>
          <w:lang w:val="en-US" w:eastAsia="zh-CN" w:bidi="ar-SA"/>
        </w:rPr>
        <w:t>婷</w:t>
      </w:r>
      <w:r>
        <w:rPr>
          <w:rFonts w:hint="eastAsia" w:ascii="仿宋_GB2312" w:hAnsi="仿宋_GB2312" w:eastAsia="仿宋_GB2312" w:cs="仿宋_GB2312"/>
          <w:snapToGrid w:val="0"/>
          <w:color w:val="000000"/>
          <w:spacing w:val="0"/>
          <w:kern w:val="0"/>
          <w:sz w:val="32"/>
          <w:szCs w:val="32"/>
          <w:lang w:val="en-US" w:eastAsia="zh-CN" w:bidi="ar-SA"/>
        </w:rPr>
        <w:t>（女）</w:t>
      </w:r>
      <w:r>
        <w:rPr>
          <w:rFonts w:hint="default" w:ascii="仿宋_GB2312" w:hAnsi="仿宋_GB2312" w:eastAsia="仿宋_GB2312" w:cs="仿宋_GB2312"/>
          <w:snapToGrid w:val="0"/>
          <w:color w:val="000000"/>
          <w:spacing w:val="0"/>
          <w:kern w:val="0"/>
          <w:sz w:val="32"/>
          <w:szCs w:val="32"/>
          <w:lang w:val="en-US" w:eastAsia="zh-CN" w:bidi="ar-SA"/>
        </w:rPr>
        <w:t xml:space="preserve"> </w:t>
      </w:r>
      <w:r>
        <w:rPr>
          <w:rFonts w:hint="eastAsia" w:ascii="仿宋_GB2312" w:hAnsi="仿宋_GB2312" w:eastAsia="仿宋_GB2312" w:cs="仿宋_GB2312"/>
          <w:snapToGrid w:val="0"/>
          <w:color w:val="000000"/>
          <w:spacing w:val="0"/>
          <w:kern w:val="0"/>
          <w:sz w:val="32"/>
          <w:szCs w:val="32"/>
          <w:lang w:val="en-US" w:eastAsia="zh-CN" w:bidi="ar-SA"/>
        </w:rPr>
        <w:t xml:space="preserve">        迎丰街道应急专干</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default" w:ascii="仿宋_GB2312" w:hAnsi="仿宋_GB2312" w:eastAsia="仿宋_GB2312" w:cs="仿宋_GB2312"/>
          <w:snapToGrid w:val="0"/>
          <w:color w:val="000000"/>
          <w:spacing w:val="0"/>
          <w:kern w:val="0"/>
          <w:sz w:val="32"/>
          <w:szCs w:val="32"/>
          <w:lang w:val="en-US" w:eastAsia="zh-CN" w:bidi="ar-SA"/>
        </w:rPr>
        <w:t>段安琪</w:t>
      </w:r>
      <w:r>
        <w:rPr>
          <w:rFonts w:hint="eastAsia" w:ascii="仿宋_GB2312" w:hAnsi="仿宋_GB2312" w:eastAsia="仿宋_GB2312" w:cs="仿宋_GB2312"/>
          <w:snapToGrid w:val="0"/>
          <w:color w:val="000000"/>
          <w:spacing w:val="0"/>
          <w:kern w:val="0"/>
          <w:sz w:val="32"/>
          <w:szCs w:val="32"/>
          <w:lang w:val="en-US" w:eastAsia="zh-CN" w:bidi="ar-SA"/>
        </w:rPr>
        <w:t>（女）         迎丰街道党建专干</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袁文杰               迎丰派出所副所长</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罗胡纯               迎丰派出所中队长</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default" w:ascii="仿宋_GB2312" w:hAnsi="仿宋_GB2312" w:eastAsia="仿宋_GB2312" w:cs="仿宋_GB2312"/>
          <w:snapToGrid w:val="0"/>
          <w:color w:val="000000"/>
          <w:spacing w:val="0"/>
          <w:kern w:val="0"/>
          <w:sz w:val="32"/>
          <w:szCs w:val="32"/>
          <w:lang w:val="en-US" w:eastAsia="zh-CN" w:bidi="ar-SA"/>
        </w:rPr>
        <w:t>杨宗菁</w:t>
      </w:r>
      <w:r>
        <w:rPr>
          <w:rFonts w:hint="eastAsia" w:ascii="仿宋_GB2312" w:hAnsi="仿宋_GB2312" w:eastAsia="仿宋_GB2312" w:cs="仿宋_GB2312"/>
          <w:snapToGrid w:val="0"/>
          <w:color w:val="000000"/>
          <w:spacing w:val="0"/>
          <w:kern w:val="0"/>
          <w:sz w:val="32"/>
          <w:szCs w:val="32"/>
          <w:lang w:val="en-US" w:eastAsia="zh-CN" w:bidi="ar-SA"/>
        </w:rPr>
        <w:t>（女）</w:t>
      </w:r>
      <w:r>
        <w:rPr>
          <w:rFonts w:hint="default" w:ascii="仿宋_GB2312" w:hAnsi="仿宋_GB2312" w:eastAsia="仿宋_GB2312" w:cs="仿宋_GB2312"/>
          <w:snapToGrid w:val="0"/>
          <w:color w:val="000000"/>
          <w:spacing w:val="0"/>
          <w:kern w:val="0"/>
          <w:sz w:val="32"/>
          <w:szCs w:val="32"/>
          <w:lang w:val="en-US" w:eastAsia="zh-CN" w:bidi="ar-SA"/>
        </w:rPr>
        <w:t xml:space="preserve"> </w:t>
      </w:r>
      <w:r>
        <w:rPr>
          <w:rFonts w:hint="eastAsia" w:ascii="仿宋_GB2312" w:hAnsi="仿宋_GB2312" w:eastAsia="仿宋_GB2312" w:cs="仿宋_GB2312"/>
          <w:snapToGrid w:val="0"/>
          <w:color w:val="000000"/>
          <w:spacing w:val="0"/>
          <w:kern w:val="0"/>
          <w:sz w:val="32"/>
          <w:szCs w:val="32"/>
          <w:lang w:val="en-US" w:eastAsia="zh-CN" w:bidi="ar-SA"/>
        </w:rPr>
        <w:t xml:space="preserve">        迎丰街道退休老干</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val="0"/>
          <w:color w:val="000000"/>
          <w:spacing w:val="0"/>
          <w:kern w:val="0"/>
          <w:sz w:val="32"/>
          <w:szCs w:val="32"/>
          <w:lang w:val="en-US" w:eastAsia="en-US" w:bidi="ar-SA"/>
        </w:rPr>
      </w:pPr>
      <w:r>
        <w:rPr>
          <w:rFonts w:hint="default" w:ascii="仿宋_GB2312" w:hAnsi="仿宋_GB2312" w:eastAsia="仿宋_GB2312" w:cs="仿宋_GB2312"/>
          <w:snapToGrid w:val="0"/>
          <w:color w:val="000000"/>
          <w:spacing w:val="0"/>
          <w:kern w:val="0"/>
          <w:sz w:val="32"/>
          <w:szCs w:val="32"/>
          <w:lang w:val="en-US" w:eastAsia="zh-CN" w:bidi="ar-SA"/>
        </w:rPr>
        <w:t xml:space="preserve">彭宏森 </w:t>
      </w:r>
      <w:r>
        <w:rPr>
          <w:rFonts w:hint="eastAsia" w:ascii="仿宋_GB2312" w:hAnsi="仿宋_GB2312" w:eastAsia="仿宋_GB2312" w:cs="仿宋_GB2312"/>
          <w:snapToGrid w:val="0"/>
          <w:color w:val="000000"/>
          <w:spacing w:val="0"/>
          <w:kern w:val="0"/>
          <w:sz w:val="32"/>
          <w:szCs w:val="32"/>
          <w:lang w:val="en-US" w:eastAsia="zh-CN" w:bidi="ar-SA"/>
        </w:rPr>
        <w:t xml:space="preserve">              迎丰街道退休老干支部书记</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val="0"/>
          <w:color w:val="000000"/>
          <w:spacing w:val="0"/>
          <w:kern w:val="0"/>
          <w:sz w:val="32"/>
          <w:szCs w:val="32"/>
          <w:lang w:val="en-US" w:eastAsia="en-US" w:bidi="ar-SA"/>
        </w:rPr>
      </w:pPr>
      <w:r>
        <w:rPr>
          <w:rFonts w:hint="eastAsia" w:ascii="仿宋_GB2312" w:hAnsi="仿宋_GB2312" w:eastAsia="仿宋_GB2312" w:cs="仿宋_GB2312"/>
          <w:snapToGrid w:val="0"/>
          <w:color w:val="000000"/>
          <w:spacing w:val="0"/>
          <w:kern w:val="0"/>
          <w:sz w:val="32"/>
          <w:szCs w:val="32"/>
          <w:lang w:val="en-US" w:eastAsia="zh-CN" w:bidi="ar-SA"/>
        </w:rPr>
        <w:t>袁  琼（女）         华峰社区党委副书记</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en-US" w:bidi="ar-SA"/>
        </w:rPr>
        <w:t>彭进进</w:t>
      </w:r>
      <w:r>
        <w:rPr>
          <w:rFonts w:hint="eastAsia" w:ascii="仿宋_GB2312" w:hAnsi="仿宋_GB2312" w:eastAsia="仿宋_GB2312" w:cs="仿宋_GB2312"/>
          <w:snapToGrid w:val="0"/>
          <w:color w:val="000000"/>
          <w:spacing w:val="0"/>
          <w:kern w:val="0"/>
          <w:sz w:val="32"/>
          <w:szCs w:val="32"/>
          <w:lang w:val="en-US" w:eastAsia="zh-CN" w:bidi="ar-SA"/>
        </w:rPr>
        <w:t xml:space="preserve">               迎丰街道华峰社区居委会副主任</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易  彪               长湾里社区党支部书记、居委会主任</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全星颖（女）         长湾里社区民政专干</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佘玲玲（女）         莲花池社区党支部书记、居委会主任</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魏公平               莲花池社区党支部居民党员</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白万林（彝族）       学林社区党支部书记、居委会主任</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丁妹果（女）         学林社区民政专干</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李姿仪（女）         迎丰社区党总支副书记</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黄玉姣（女）         迎丰社区爱卫专干</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彭  霞（女）</w:t>
      </w:r>
      <w:r>
        <w:rPr>
          <w:rFonts w:hint="default" w:ascii="仿宋_GB2312" w:hAnsi="仿宋_GB2312" w:eastAsia="仿宋_GB2312" w:cs="仿宋_GB2312"/>
          <w:snapToGrid w:val="0"/>
          <w:color w:val="000000"/>
          <w:spacing w:val="0"/>
          <w:kern w:val="0"/>
          <w:sz w:val="32"/>
          <w:szCs w:val="32"/>
          <w:lang w:val="en-US" w:eastAsia="zh-CN" w:bidi="ar-SA"/>
        </w:rPr>
        <w:t xml:space="preserve"> </w:t>
      </w:r>
      <w:r>
        <w:rPr>
          <w:rFonts w:hint="eastAsia" w:ascii="仿宋_GB2312" w:hAnsi="仿宋_GB2312" w:eastAsia="仿宋_GB2312" w:cs="仿宋_GB2312"/>
          <w:snapToGrid w:val="0"/>
          <w:color w:val="000000"/>
          <w:spacing w:val="0"/>
          <w:kern w:val="0"/>
          <w:sz w:val="32"/>
          <w:szCs w:val="32"/>
          <w:lang w:val="en-US" w:eastAsia="zh-CN" w:bidi="ar-SA"/>
        </w:rPr>
        <w:t xml:space="preserve">        太平桥社区支委委员</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袁满翠（女）</w:t>
      </w:r>
      <w:r>
        <w:rPr>
          <w:rFonts w:hint="default" w:ascii="仿宋_GB2312" w:hAnsi="仿宋_GB2312" w:eastAsia="仿宋_GB2312" w:cs="仿宋_GB2312"/>
          <w:snapToGrid w:val="0"/>
          <w:color w:val="000000"/>
          <w:spacing w:val="0"/>
          <w:kern w:val="0"/>
          <w:sz w:val="32"/>
          <w:szCs w:val="32"/>
          <w:lang w:val="en-US" w:eastAsia="zh-CN" w:bidi="ar-SA"/>
        </w:rPr>
        <w:t xml:space="preserve"> </w:t>
      </w:r>
      <w:r>
        <w:rPr>
          <w:rFonts w:hint="eastAsia" w:ascii="仿宋_GB2312" w:hAnsi="仿宋_GB2312" w:eastAsia="仿宋_GB2312" w:cs="仿宋_GB2312"/>
          <w:snapToGrid w:val="0"/>
          <w:color w:val="000000"/>
          <w:spacing w:val="0"/>
          <w:kern w:val="0"/>
          <w:sz w:val="32"/>
          <w:szCs w:val="32"/>
          <w:lang w:val="en-US" w:eastAsia="zh-CN" w:bidi="ar-SA"/>
        </w:rPr>
        <w:t xml:space="preserve">        太平桥社区居委会副主任</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曾  高</w:t>
      </w:r>
      <w:r>
        <w:rPr>
          <w:rFonts w:hint="default" w:ascii="仿宋_GB2312" w:hAnsi="仿宋_GB2312" w:eastAsia="仿宋_GB2312" w:cs="仿宋_GB2312"/>
          <w:snapToGrid w:val="0"/>
          <w:color w:val="000000"/>
          <w:spacing w:val="0"/>
          <w:kern w:val="0"/>
          <w:sz w:val="32"/>
          <w:szCs w:val="32"/>
          <w:lang w:val="en-US" w:eastAsia="zh-CN" w:bidi="ar-SA"/>
        </w:rPr>
        <w:t xml:space="preserve"> </w:t>
      </w:r>
      <w:r>
        <w:rPr>
          <w:rFonts w:hint="eastAsia" w:ascii="仿宋_GB2312" w:hAnsi="仿宋_GB2312" w:eastAsia="仿宋_GB2312" w:cs="仿宋_GB2312"/>
          <w:snapToGrid w:val="0"/>
          <w:color w:val="000000"/>
          <w:spacing w:val="0"/>
          <w:kern w:val="0"/>
          <w:sz w:val="32"/>
          <w:szCs w:val="32"/>
          <w:lang w:val="en-US" w:eastAsia="zh-CN" w:bidi="ar-SA"/>
        </w:rPr>
        <w:t xml:space="preserve">              天生塘社区党委副书记</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陈  诚</w:t>
      </w:r>
      <w:r>
        <w:rPr>
          <w:rFonts w:hint="default" w:ascii="仿宋_GB2312" w:hAnsi="仿宋_GB2312" w:eastAsia="仿宋_GB2312" w:cs="仿宋_GB2312"/>
          <w:snapToGrid w:val="0"/>
          <w:color w:val="000000"/>
          <w:spacing w:val="0"/>
          <w:kern w:val="0"/>
          <w:sz w:val="32"/>
          <w:szCs w:val="32"/>
          <w:lang w:val="en-US" w:eastAsia="zh-CN" w:bidi="ar-SA"/>
        </w:rPr>
        <w:t xml:space="preserve"> </w:t>
      </w:r>
      <w:r>
        <w:rPr>
          <w:rFonts w:hint="eastAsia" w:ascii="仿宋_GB2312" w:hAnsi="仿宋_GB2312" w:eastAsia="仿宋_GB2312" w:cs="仿宋_GB2312"/>
          <w:snapToGrid w:val="0"/>
          <w:color w:val="000000"/>
          <w:spacing w:val="0"/>
          <w:kern w:val="0"/>
          <w:sz w:val="32"/>
          <w:szCs w:val="32"/>
          <w:lang w:val="en-US" w:eastAsia="zh-CN" w:bidi="ar-SA"/>
        </w:rPr>
        <w:t xml:space="preserve">              天生塘社区党务专干</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周涛涛               府前社区党支部书记、居委会主任</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彭铁军               府前社区综治专干</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文明松               顺天桥社区党支部书记、居委会主任</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张智恒               顺天桥社区综治专干</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default" w:ascii="仿宋_GB2312" w:hAnsi="仿宋_GB2312" w:eastAsia="仿宋_GB2312" w:cs="仿宋_GB2312"/>
          <w:snapToGrid w:val="0"/>
          <w:color w:val="000000"/>
          <w:spacing w:val="0"/>
          <w:kern w:val="0"/>
          <w:sz w:val="32"/>
          <w:szCs w:val="32"/>
          <w:lang w:val="en-US" w:eastAsia="zh-CN" w:bidi="ar-SA"/>
        </w:rPr>
        <w:t>李</w:t>
      </w:r>
      <w:r>
        <w:rPr>
          <w:rFonts w:hint="eastAsia" w:ascii="仿宋_GB2312" w:hAnsi="仿宋_GB2312" w:eastAsia="仿宋_GB2312" w:cs="仿宋_GB2312"/>
          <w:snapToGrid w:val="0"/>
          <w:color w:val="000000"/>
          <w:spacing w:val="0"/>
          <w:kern w:val="0"/>
          <w:sz w:val="32"/>
          <w:szCs w:val="32"/>
          <w:lang w:val="en-US" w:eastAsia="zh-CN" w:bidi="ar-SA"/>
        </w:rPr>
        <w:t xml:space="preserve">  </w:t>
      </w:r>
      <w:r>
        <w:rPr>
          <w:rFonts w:hint="default" w:ascii="仿宋_GB2312" w:hAnsi="仿宋_GB2312" w:eastAsia="仿宋_GB2312" w:cs="仿宋_GB2312"/>
          <w:snapToGrid w:val="0"/>
          <w:color w:val="000000"/>
          <w:spacing w:val="0"/>
          <w:kern w:val="0"/>
          <w:sz w:val="32"/>
          <w:szCs w:val="32"/>
          <w:lang w:val="en-US" w:eastAsia="zh-CN" w:bidi="ar-SA"/>
        </w:rPr>
        <w:t xml:space="preserve">翔 </w:t>
      </w:r>
      <w:r>
        <w:rPr>
          <w:rFonts w:hint="eastAsia" w:ascii="仿宋_GB2312" w:hAnsi="仿宋_GB2312" w:eastAsia="仿宋_GB2312" w:cs="仿宋_GB2312"/>
          <w:snapToGrid w:val="0"/>
          <w:color w:val="000000"/>
          <w:spacing w:val="0"/>
          <w:kern w:val="0"/>
          <w:sz w:val="32"/>
          <w:szCs w:val="32"/>
          <w:lang w:val="en-US" w:eastAsia="zh-CN" w:bidi="ar-SA"/>
        </w:rPr>
        <w:t xml:space="preserve">              银湾社区综治、计生专干</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default" w:ascii="仿宋_GB2312" w:hAnsi="仿宋_GB2312" w:eastAsia="仿宋_GB2312" w:cs="仿宋_GB2312"/>
          <w:snapToGrid w:val="0"/>
          <w:color w:val="000000"/>
          <w:spacing w:val="0"/>
          <w:kern w:val="0"/>
          <w:sz w:val="32"/>
          <w:szCs w:val="32"/>
          <w:lang w:val="en-US" w:eastAsia="zh-CN" w:bidi="ar-SA"/>
        </w:rPr>
        <w:t>李小山</w:t>
      </w:r>
      <w:r>
        <w:rPr>
          <w:rFonts w:hint="eastAsia" w:ascii="仿宋_GB2312" w:hAnsi="仿宋_GB2312" w:eastAsia="仿宋_GB2312" w:cs="仿宋_GB2312"/>
          <w:snapToGrid w:val="0"/>
          <w:color w:val="000000"/>
          <w:spacing w:val="0"/>
          <w:kern w:val="0"/>
          <w:sz w:val="32"/>
          <w:szCs w:val="32"/>
          <w:lang w:val="en-US" w:eastAsia="zh-CN" w:bidi="ar-SA"/>
        </w:rPr>
        <w:t>（女）</w:t>
      </w:r>
      <w:r>
        <w:rPr>
          <w:rFonts w:hint="default" w:ascii="仿宋_GB2312" w:hAnsi="仿宋_GB2312" w:eastAsia="仿宋_GB2312" w:cs="仿宋_GB2312"/>
          <w:snapToGrid w:val="0"/>
          <w:color w:val="000000"/>
          <w:spacing w:val="0"/>
          <w:kern w:val="0"/>
          <w:sz w:val="32"/>
          <w:szCs w:val="32"/>
          <w:lang w:val="en-US" w:eastAsia="zh-CN" w:bidi="ar-SA"/>
        </w:rPr>
        <w:t xml:space="preserve"> </w:t>
      </w:r>
      <w:r>
        <w:rPr>
          <w:rFonts w:hint="eastAsia" w:ascii="仿宋_GB2312" w:hAnsi="仿宋_GB2312" w:eastAsia="仿宋_GB2312" w:cs="仿宋_GB2312"/>
          <w:snapToGrid w:val="0"/>
          <w:color w:val="000000"/>
          <w:spacing w:val="0"/>
          <w:kern w:val="0"/>
          <w:sz w:val="32"/>
          <w:szCs w:val="32"/>
          <w:lang w:val="en-US" w:eastAsia="zh-CN" w:bidi="ar-SA"/>
        </w:rPr>
        <w:t xml:space="preserve">        银湾社区居委委员</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default" w:ascii="仿宋_GB2312" w:hAnsi="仿宋_GB2312" w:eastAsia="仿宋_GB2312" w:cs="仿宋_GB2312"/>
          <w:snapToGrid w:val="0"/>
          <w:color w:val="000000"/>
          <w:spacing w:val="0"/>
          <w:kern w:val="0"/>
          <w:sz w:val="32"/>
          <w:szCs w:val="32"/>
          <w:lang w:val="en-US" w:eastAsia="zh-CN" w:bidi="ar-SA"/>
        </w:rPr>
        <w:t>梁</w:t>
      </w:r>
      <w:r>
        <w:rPr>
          <w:rFonts w:hint="eastAsia" w:ascii="仿宋_GB2312" w:hAnsi="仿宋_GB2312" w:eastAsia="仿宋_GB2312" w:cs="仿宋_GB2312"/>
          <w:snapToGrid w:val="0"/>
          <w:color w:val="000000"/>
          <w:spacing w:val="0"/>
          <w:kern w:val="0"/>
          <w:sz w:val="32"/>
          <w:szCs w:val="32"/>
          <w:lang w:val="en-US" w:eastAsia="zh-CN" w:bidi="ar-SA"/>
        </w:rPr>
        <w:t xml:space="preserve">  </w:t>
      </w:r>
      <w:r>
        <w:rPr>
          <w:rFonts w:hint="default" w:ascii="仿宋_GB2312" w:hAnsi="仿宋_GB2312" w:eastAsia="仿宋_GB2312" w:cs="仿宋_GB2312"/>
          <w:snapToGrid w:val="0"/>
          <w:color w:val="000000"/>
          <w:spacing w:val="0"/>
          <w:kern w:val="0"/>
          <w:sz w:val="32"/>
          <w:szCs w:val="32"/>
          <w:lang w:val="en-US" w:eastAsia="zh-CN" w:bidi="ar-SA"/>
        </w:rPr>
        <w:t>杜</w:t>
      </w:r>
      <w:r>
        <w:rPr>
          <w:rFonts w:hint="eastAsia" w:ascii="仿宋_GB2312" w:hAnsi="仿宋_GB2312" w:eastAsia="仿宋_GB2312" w:cs="仿宋_GB2312"/>
          <w:snapToGrid w:val="0"/>
          <w:color w:val="000000"/>
          <w:spacing w:val="0"/>
          <w:kern w:val="0"/>
          <w:sz w:val="32"/>
          <w:szCs w:val="32"/>
          <w:lang w:val="en-US" w:eastAsia="zh-CN" w:bidi="ar-SA"/>
        </w:rPr>
        <w:t>（女）</w:t>
      </w:r>
      <w:r>
        <w:rPr>
          <w:rFonts w:hint="default" w:ascii="仿宋_GB2312" w:hAnsi="仿宋_GB2312" w:eastAsia="仿宋_GB2312" w:cs="仿宋_GB2312"/>
          <w:snapToGrid w:val="0"/>
          <w:color w:val="000000"/>
          <w:spacing w:val="0"/>
          <w:kern w:val="0"/>
          <w:sz w:val="32"/>
          <w:szCs w:val="32"/>
          <w:lang w:val="en-US" w:eastAsia="zh-CN" w:bidi="ar-SA"/>
        </w:rPr>
        <w:t xml:space="preserve"> </w:t>
      </w:r>
      <w:r>
        <w:rPr>
          <w:rFonts w:hint="eastAsia" w:ascii="仿宋_GB2312" w:hAnsi="仿宋_GB2312" w:eastAsia="仿宋_GB2312" w:cs="仿宋_GB2312"/>
          <w:snapToGrid w:val="0"/>
          <w:color w:val="000000"/>
          <w:spacing w:val="0"/>
          <w:kern w:val="0"/>
          <w:sz w:val="32"/>
          <w:szCs w:val="32"/>
          <w:lang w:val="en-US" w:eastAsia="zh-CN" w:bidi="ar-SA"/>
        </w:rPr>
        <w:t xml:space="preserve">        团结社区党支部副书记</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default" w:ascii="仿宋_GB2312" w:hAnsi="仿宋_GB2312" w:eastAsia="仿宋_GB2312" w:cs="仿宋_GB2312"/>
          <w:snapToGrid w:val="0"/>
          <w:color w:val="000000"/>
          <w:spacing w:val="0"/>
          <w:kern w:val="0"/>
          <w:sz w:val="32"/>
          <w:szCs w:val="32"/>
          <w:lang w:val="en-US" w:eastAsia="zh-CN" w:bidi="ar-SA"/>
        </w:rPr>
        <w:t>姚丽娟</w:t>
      </w:r>
      <w:r>
        <w:rPr>
          <w:rFonts w:hint="eastAsia" w:ascii="仿宋_GB2312" w:hAnsi="仿宋_GB2312" w:eastAsia="仿宋_GB2312" w:cs="仿宋_GB2312"/>
          <w:snapToGrid w:val="0"/>
          <w:color w:val="000000"/>
          <w:spacing w:val="0"/>
          <w:kern w:val="0"/>
          <w:sz w:val="32"/>
          <w:szCs w:val="32"/>
          <w:lang w:val="en-US" w:eastAsia="zh-CN" w:bidi="ar-SA"/>
        </w:rPr>
        <w:t>（女，侗族）   团结社区党支部委员</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default" w:ascii="仿宋_GB2312" w:hAnsi="仿宋_GB2312" w:eastAsia="仿宋_GB2312" w:cs="仿宋_GB2312"/>
          <w:snapToGrid w:val="0"/>
          <w:color w:val="000000"/>
          <w:spacing w:val="0"/>
          <w:kern w:val="0"/>
          <w:sz w:val="32"/>
          <w:szCs w:val="32"/>
          <w:lang w:val="en-US" w:eastAsia="zh-CN" w:bidi="ar-SA"/>
        </w:rPr>
        <w:t>刘代国</w:t>
      </w:r>
      <w:r>
        <w:rPr>
          <w:rFonts w:hint="eastAsia" w:ascii="仿宋_GB2312" w:hAnsi="仿宋_GB2312" w:eastAsia="仿宋_GB2312" w:cs="仿宋_GB2312"/>
          <w:snapToGrid w:val="0"/>
          <w:color w:val="000000"/>
          <w:spacing w:val="0"/>
          <w:kern w:val="0"/>
          <w:sz w:val="32"/>
          <w:szCs w:val="32"/>
          <w:lang w:val="en-US" w:eastAsia="zh-CN" w:bidi="ar-SA"/>
        </w:rPr>
        <w:t>（瑶族）       板桥铺社区党总支书记、居委会主任</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pacing w:val="0"/>
          <w:sz w:val="21"/>
        </w:rPr>
      </w:pPr>
      <w:r>
        <w:rPr>
          <w:rFonts w:hint="default" w:ascii="仿宋_GB2312" w:hAnsi="仿宋_GB2312" w:eastAsia="仿宋_GB2312" w:cs="仿宋_GB2312"/>
          <w:snapToGrid w:val="0"/>
          <w:color w:val="000000"/>
          <w:spacing w:val="0"/>
          <w:kern w:val="0"/>
          <w:sz w:val="32"/>
          <w:szCs w:val="32"/>
          <w:lang w:val="en-US" w:eastAsia="zh-CN" w:bidi="ar-SA"/>
        </w:rPr>
        <w:t>杨</w:t>
      </w:r>
      <w:r>
        <w:rPr>
          <w:rFonts w:hint="eastAsia" w:ascii="仿宋_GB2312" w:hAnsi="仿宋_GB2312" w:eastAsia="仿宋_GB2312" w:cs="仿宋_GB2312"/>
          <w:snapToGrid w:val="0"/>
          <w:color w:val="000000"/>
          <w:spacing w:val="0"/>
          <w:kern w:val="0"/>
          <w:sz w:val="32"/>
          <w:szCs w:val="32"/>
          <w:lang w:val="en-US" w:eastAsia="zh-CN" w:bidi="ar-SA"/>
        </w:rPr>
        <w:t xml:space="preserve">  </w:t>
      </w:r>
      <w:r>
        <w:rPr>
          <w:rFonts w:hint="default" w:ascii="仿宋_GB2312" w:hAnsi="仿宋_GB2312" w:eastAsia="仿宋_GB2312" w:cs="仿宋_GB2312"/>
          <w:snapToGrid w:val="0"/>
          <w:color w:val="000000"/>
          <w:spacing w:val="0"/>
          <w:kern w:val="0"/>
          <w:sz w:val="32"/>
          <w:szCs w:val="32"/>
          <w:lang w:val="en-US" w:eastAsia="zh-CN" w:bidi="ar-SA"/>
        </w:rPr>
        <w:t>帆</w:t>
      </w:r>
      <w:r>
        <w:rPr>
          <w:rFonts w:hint="eastAsia" w:ascii="仿宋_GB2312" w:hAnsi="仿宋_GB2312" w:eastAsia="仿宋_GB2312" w:cs="仿宋_GB2312"/>
          <w:snapToGrid w:val="0"/>
          <w:color w:val="000000"/>
          <w:spacing w:val="0"/>
          <w:kern w:val="0"/>
          <w:sz w:val="32"/>
          <w:szCs w:val="32"/>
          <w:lang w:val="en-US" w:eastAsia="zh-CN" w:bidi="ar-SA"/>
        </w:rPr>
        <w:t xml:space="preserve">               板桥铺社区党务专干</w:t>
      </w:r>
    </w:p>
    <w:sectPr>
      <w:footerReference r:id="rId5" w:type="default"/>
      <w:pgSz w:w="11906" w:h="16838"/>
      <w:pgMar w:top="1401" w:right="1400" w:bottom="1059" w:left="1500" w:header="0" w:footer="79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485771B-F30B-4A9E-85F3-354AB1EF584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109F6578-1846-48E3-B08F-F209018A95CB}"/>
  </w:font>
  <w:font w:name="方正小标宋简体">
    <w:panose1 w:val="03000509000000000000"/>
    <w:charset w:val="86"/>
    <w:family w:val="auto"/>
    <w:pitch w:val="default"/>
    <w:sig w:usb0="00000001" w:usb1="080E0000" w:usb2="00000000" w:usb3="00000000" w:csb0="00040000" w:csb1="00000000"/>
    <w:embedRegular r:id="rId3" w:fontKey="{3FB29341-2C5D-4A3B-BA16-73EA2395E3D3}"/>
  </w:font>
  <w:font w:name="方正小标宋_GBK">
    <w:panose1 w:val="02000000000000000000"/>
    <w:charset w:val="86"/>
    <w:family w:val="auto"/>
    <w:pitch w:val="default"/>
    <w:sig w:usb0="A00002BF" w:usb1="38CF7CFA" w:usb2="00082016" w:usb3="00000000" w:csb0="00040001" w:csb1="00000000"/>
    <w:embedRegular r:id="rId4" w:fontKey="{B460711E-0663-456E-9090-F422EA6F9C63}"/>
  </w:font>
  <w:font w:name="仿宋_GB2312">
    <w:panose1 w:val="02010609030101010101"/>
    <w:charset w:val="86"/>
    <w:family w:val="auto"/>
    <w:pitch w:val="default"/>
    <w:sig w:usb0="00000001" w:usb1="080E0000" w:usb2="00000000" w:usb3="00000000" w:csb0="00040000" w:csb1="00000000"/>
    <w:embedRegular r:id="rId5" w:fontKey="{76B65B4E-D287-4247-ACA7-7034C18CDE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宋体" w:hAnsi="宋体" w:eastAsia="宋体" w:cs="宋体"/>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RmZjk3NTg5YmFhNjJhYjQyZTY0YTAzMWIyYjgwYzIifQ=="/>
  </w:docVars>
  <w:rsids>
    <w:rsidRoot w:val="00000000"/>
    <w:rsid w:val="023E12BE"/>
    <w:rsid w:val="02FC6355"/>
    <w:rsid w:val="042C7234"/>
    <w:rsid w:val="0A117FC4"/>
    <w:rsid w:val="0C816A77"/>
    <w:rsid w:val="0F68696A"/>
    <w:rsid w:val="1E730B53"/>
    <w:rsid w:val="1F3C24F5"/>
    <w:rsid w:val="27A91D58"/>
    <w:rsid w:val="352D47C4"/>
    <w:rsid w:val="35A818A1"/>
    <w:rsid w:val="42CA554C"/>
    <w:rsid w:val="42FC147E"/>
    <w:rsid w:val="55A27564"/>
    <w:rsid w:val="57E04A72"/>
    <w:rsid w:val="5DE45643"/>
    <w:rsid w:val="60612F3E"/>
    <w:rsid w:val="65533C99"/>
    <w:rsid w:val="66AC6B93"/>
    <w:rsid w:val="694150CE"/>
    <w:rsid w:val="6CA53A97"/>
    <w:rsid w:val="7AA17B41"/>
    <w:rsid w:val="7B9E146F"/>
    <w:rsid w:val="7C7360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仿宋" w:hAnsi="仿宋" w:eastAsia="仿宋" w:cs="仿宋"/>
      <w:sz w:val="32"/>
      <w:szCs w:val="3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1302</Words>
  <Characters>1307</Characters>
  <TotalTime>10</TotalTime>
  <ScaleCrop>false</ScaleCrop>
  <LinksUpToDate>false</LinksUpToDate>
  <CharactersWithSpaces>1745</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2024-07-01T09:06:00Z</dcterms:created>
  <dc:creator>Administrator</dc:creator>
  <cp:lastModifiedBy>…</cp:lastModifiedBy>
  <cp:lastPrinted>2024-07-03T09:39:04Z</cp:lastPrinted>
  <dcterms:modified xsi:type="dcterms:W3CDTF">2024-07-03T09:47:59Z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2024-07-01T09:06:20Z</vt:filetime>
  </property>
  <property fmtid="{D5CDD505-2E9C-101B-9397-08002B2CF9AE}" pid="4" name="UsrData">
    <vt:lpwstr>668201098de2ba002099f728wl</vt:lpwstr>
  </property>
  <property fmtid="{D5CDD505-2E9C-101B-9397-08002B2CF9AE}" pid="5" name="KSOProductBuildVer">
    <vt:lpwstr>2052-12.1.0.16120</vt:lpwstr>
  </property>
  <property fmtid="{D5CDD505-2E9C-101B-9397-08002B2CF9AE}" pid="6" name="ICV">
    <vt:lpwstr>E60989FDB30A42A5B70F43ED0ECB2081_13</vt:lpwstr>
  </property>
</Properties>
</file>