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1F06B6">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481248"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5C2ACF" w:rsidRDefault="0016244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是否与预算支出目标任务数相对应。</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安排到具体预算支出的资金。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支出实际拨付的资金。</w:t>
            </w:r>
          </w:p>
        </w:tc>
        <w:tc>
          <w:tcPr>
            <w:tcW w:w="954" w:type="dxa"/>
            <w:vAlign w:val="center"/>
          </w:tcPr>
          <w:p w:rsidR="00A070E1"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5C2ACF" w:rsidRDefault="003711D0" w:rsidP="005C2ACF">
            <w:pPr>
              <w:pStyle w:val="a5"/>
              <w:numPr>
                <w:ilvl w:val="0"/>
                <w:numId w:val="2"/>
              </w:numPr>
              <w:spacing w:line="260" w:lineRule="exact"/>
              <w:ind w:rightChars="50" w:right="105" w:firstLineChars="0"/>
              <w:rPr>
                <w:rFonts w:ascii="仿宋_GB2312" w:eastAsia="仿宋_GB2312"/>
                <w:szCs w:val="21"/>
              </w:rPr>
            </w:pPr>
            <w:r w:rsidRPr="005C2ACF">
              <w:rPr>
                <w:rFonts w:ascii="仿宋_GB2312" w:eastAsia="仿宋_GB2312" w:hint="eastAsia"/>
                <w:szCs w:val="21"/>
              </w:rPr>
              <w:t>是否存在截留、挤占、挪用、</w:t>
            </w:r>
            <w:proofErr w:type="gramStart"/>
            <w:r w:rsidRPr="005C2ACF">
              <w:rPr>
                <w:rFonts w:ascii="仿宋_GB2312" w:eastAsia="仿宋_GB2312" w:hint="eastAsia"/>
                <w:szCs w:val="21"/>
              </w:rPr>
              <w:t>虐</w:t>
            </w:r>
            <w:proofErr w:type="gramEnd"/>
            <w:r w:rsidRPr="005C2ACF">
              <w:rPr>
                <w:rFonts w:ascii="仿宋_GB2312" w:eastAsia="仿宋_GB2312" w:hint="eastAsia"/>
                <w:szCs w:val="21"/>
              </w:rPr>
              <w:t>列支出等情况。</w:t>
            </w:r>
          </w:p>
        </w:tc>
        <w:tc>
          <w:tcPr>
            <w:tcW w:w="954" w:type="dxa"/>
            <w:vAlign w:val="center"/>
          </w:tcPr>
          <w:p w:rsidR="003711D0" w:rsidRPr="00A3605E" w:rsidRDefault="005C2A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p>
        </w:tc>
        <w:tc>
          <w:tcPr>
            <w:tcW w:w="954" w:type="dxa"/>
            <w:vAlign w:val="center"/>
          </w:tcPr>
          <w:p w:rsidR="003711D0" w:rsidRPr="00A3605E" w:rsidRDefault="008A554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55078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8A554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w:t>
            </w:r>
            <w:proofErr w:type="gramStart"/>
            <w:r w:rsidRPr="00A3605E">
              <w:rPr>
                <w:rFonts w:ascii="仿宋_GB2312" w:eastAsia="仿宋_GB2312" w:hint="eastAsia"/>
                <w:szCs w:val="21"/>
              </w:rPr>
              <w:t>内预算</w:t>
            </w:r>
            <w:proofErr w:type="gramEnd"/>
            <w:r w:rsidRPr="00A3605E">
              <w:rPr>
                <w:rFonts w:ascii="仿宋_GB2312" w:eastAsia="仿宋_GB2312" w:hint="eastAsia"/>
                <w:szCs w:val="21"/>
              </w:rPr>
              <w:t>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5879A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5879A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8A554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proofErr w:type="gramStart"/>
            <w:r w:rsidRPr="00A3605E">
              <w:rPr>
                <w:rFonts w:ascii="仿宋_GB2312" w:eastAsia="仿宋_GB2312" w:hint="eastAsia"/>
                <w:szCs w:val="21"/>
              </w:rPr>
              <w:t>效</w:t>
            </w:r>
            <w:proofErr w:type="gramEnd"/>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3648FC"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8A5544"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6</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61"/>
        <w:gridCol w:w="1134"/>
        <w:gridCol w:w="828"/>
        <w:gridCol w:w="873"/>
        <w:gridCol w:w="1391"/>
      </w:tblGrid>
      <w:tr w:rsidR="00BB6107" w:rsidRPr="00A3605E" w:rsidTr="00550782">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550782">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3B1F8F">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BB6107" w:rsidRPr="00A3605E" w:rsidTr="00550782">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2E1C03" w:rsidP="00BB6107">
            <w:pPr>
              <w:widowControl/>
              <w:spacing w:line="320" w:lineRule="exact"/>
              <w:jc w:val="center"/>
              <w:rPr>
                <w:rFonts w:eastAsia="仿宋_GB2312"/>
                <w:color w:val="000000"/>
                <w:kern w:val="0"/>
                <w:szCs w:val="21"/>
              </w:rPr>
            </w:pPr>
            <w:proofErr w:type="gramStart"/>
            <w:r>
              <w:rPr>
                <w:rFonts w:eastAsia="仿宋_GB2312" w:hint="eastAsia"/>
                <w:color w:val="000000"/>
                <w:kern w:val="0"/>
                <w:szCs w:val="21"/>
              </w:rPr>
              <w:t>2019</w:t>
            </w:r>
            <w:r>
              <w:rPr>
                <w:rFonts w:eastAsia="仿宋_GB2312" w:hint="eastAsia"/>
                <w:color w:val="000000"/>
                <w:kern w:val="0"/>
                <w:szCs w:val="21"/>
              </w:rPr>
              <w:t>年国省干线</w:t>
            </w:r>
            <w:proofErr w:type="gramEnd"/>
            <w:r>
              <w:rPr>
                <w:rFonts w:eastAsia="仿宋_GB2312" w:hint="eastAsia"/>
                <w:color w:val="000000"/>
                <w:kern w:val="0"/>
                <w:szCs w:val="21"/>
              </w:rPr>
              <w:t>及农村公路养护经费</w:t>
            </w:r>
            <w:r w:rsidR="00BB6107" w:rsidRPr="00A3605E">
              <w:rPr>
                <w:rFonts w:eastAsia="仿宋_GB2312"/>
                <w:color w:val="000000"/>
                <w:kern w:val="0"/>
                <w:szCs w:val="21"/>
              </w:rPr>
              <w:t xml:space="preserve">　</w:t>
            </w:r>
          </w:p>
        </w:tc>
      </w:tr>
      <w:tr w:rsidR="00BB6107" w:rsidRPr="00A3605E" w:rsidTr="00550782">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7CEC">
              <w:rPr>
                <w:rFonts w:eastAsia="仿宋_GB2312" w:hint="eastAsia"/>
                <w:color w:val="000000"/>
                <w:kern w:val="0"/>
                <w:szCs w:val="21"/>
              </w:rPr>
              <w:t>鹤城区公路建设养护中心</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B347E">
              <w:rPr>
                <w:rFonts w:eastAsia="仿宋_GB2312" w:hint="eastAsia"/>
                <w:color w:val="000000"/>
                <w:kern w:val="0"/>
                <w:szCs w:val="21"/>
              </w:rPr>
              <w:t>怀化市鹤城区公路养护工程有限公司</w:t>
            </w:r>
          </w:p>
        </w:tc>
      </w:tr>
      <w:tr w:rsidR="00BB6107" w:rsidRPr="00A3605E" w:rsidTr="0055078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D2CB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D2CBF">
              <w:rPr>
                <w:rFonts w:eastAsia="仿宋_GB2312" w:hint="eastAsia"/>
                <w:color w:val="000000"/>
                <w:kern w:val="0"/>
                <w:szCs w:val="21"/>
              </w:rPr>
              <w:t>200</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D2CB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D2CBF">
              <w:rPr>
                <w:rFonts w:eastAsia="仿宋_GB2312" w:hint="eastAsia"/>
                <w:color w:val="000000"/>
                <w:kern w:val="0"/>
                <w:szCs w:val="21"/>
              </w:rPr>
              <w:t>200</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D2CBF" w:rsidP="00BB6107">
            <w:pPr>
              <w:widowControl/>
              <w:spacing w:line="320" w:lineRule="exact"/>
              <w:jc w:val="left"/>
              <w:rPr>
                <w:rFonts w:eastAsia="仿宋_GB2312"/>
                <w:color w:val="000000"/>
                <w:kern w:val="0"/>
                <w:szCs w:val="21"/>
              </w:rPr>
            </w:pPr>
            <w:r>
              <w:rPr>
                <w:rFonts w:eastAsia="仿宋_GB2312" w:hint="eastAsia"/>
                <w:color w:val="000000"/>
                <w:kern w:val="0"/>
                <w:szCs w:val="21"/>
              </w:rPr>
              <w:t>200</w:t>
            </w:r>
            <w:r w:rsidR="00872911">
              <w:rPr>
                <w:rFonts w:eastAsia="仿宋_GB2312" w:hint="eastAsia"/>
                <w:color w:val="000000"/>
                <w:kern w:val="0"/>
                <w:szCs w:val="21"/>
              </w:rPr>
              <w:t>万</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D2CB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72911">
              <w:rPr>
                <w:rFonts w:eastAsia="仿宋_GB2312" w:hint="eastAsia"/>
                <w:color w:val="000000"/>
                <w:kern w:val="0"/>
                <w:szCs w:val="21"/>
              </w:rPr>
              <w:t>10</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D2CB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D2CBF">
              <w:rPr>
                <w:rFonts w:eastAsia="仿宋_GB2312" w:hint="eastAsia"/>
                <w:color w:val="000000"/>
                <w:kern w:val="0"/>
                <w:szCs w:val="21"/>
              </w:rPr>
              <w:t>200</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D2CB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D2CBF">
              <w:rPr>
                <w:rFonts w:eastAsia="仿宋_GB2312" w:hint="eastAsia"/>
                <w:color w:val="000000"/>
                <w:kern w:val="0"/>
                <w:szCs w:val="21"/>
              </w:rPr>
              <w:t>200</w:t>
            </w:r>
            <w:r w:rsidR="00352836">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D2CB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D2CBF">
              <w:rPr>
                <w:rFonts w:eastAsia="仿宋_GB2312" w:hint="eastAsia"/>
                <w:color w:val="000000"/>
                <w:kern w:val="0"/>
                <w:szCs w:val="21"/>
              </w:rPr>
              <w:t>200</w:t>
            </w:r>
            <w:r w:rsidR="00872911">
              <w:rPr>
                <w:rFonts w:eastAsia="仿宋_GB2312" w:hint="eastAsia"/>
                <w:color w:val="000000"/>
                <w:kern w:val="0"/>
                <w:szCs w:val="21"/>
              </w:rPr>
              <w:t>万</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20701B" w:rsidTr="00056D7C">
        <w:trPr>
          <w:trHeight w:val="1244"/>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056D7C" w:rsidRPr="0020701B" w:rsidRDefault="00056D7C" w:rsidP="00056D7C">
            <w:pPr>
              <w:ind w:firstLineChars="200" w:firstLine="420"/>
              <w:rPr>
                <w:rFonts w:ascii="仿宋_GB2312" w:eastAsia="仿宋_GB2312" w:hAnsi="宋体"/>
                <w:szCs w:val="21"/>
              </w:rPr>
            </w:pPr>
            <w:r w:rsidRPr="0020701B">
              <w:rPr>
                <w:rFonts w:ascii="仿宋_GB2312" w:eastAsia="仿宋_GB2312" w:hAnsi="宋体" w:hint="eastAsia"/>
                <w:szCs w:val="21"/>
              </w:rPr>
              <w:t>全年国省干线公路及农村公路优良路率达90%以上，桥涵等构造物安全运行和公路附属设施完好，确保公路安全畅通，全年不发生安全责任事故。</w:t>
            </w:r>
          </w:p>
          <w:p w:rsidR="00BB6107" w:rsidRPr="0020701B" w:rsidRDefault="00BB6107" w:rsidP="00BB6107">
            <w:pPr>
              <w:widowControl/>
              <w:spacing w:line="320" w:lineRule="exact"/>
              <w:jc w:val="center"/>
              <w:rPr>
                <w:rFonts w:ascii="仿宋_GB2312" w:eastAsia="仿宋_GB2312"/>
                <w:color w:val="000000"/>
                <w:kern w:val="0"/>
                <w:szCs w:val="21"/>
              </w:rPr>
            </w:pPr>
            <w:r w:rsidRPr="0020701B">
              <w:rPr>
                <w:rFonts w:ascii="仿宋_GB2312" w:eastAsia="仿宋_GB2312" w:hint="eastAsia"/>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7B00FB" w:rsidRDefault="00BB6107" w:rsidP="00BB6107">
            <w:pPr>
              <w:widowControl/>
              <w:spacing w:line="320" w:lineRule="exact"/>
              <w:jc w:val="left"/>
              <w:rPr>
                <w:rFonts w:ascii="仿宋_GB2312" w:eastAsia="仿宋_GB2312"/>
                <w:color w:val="000000"/>
                <w:kern w:val="0"/>
                <w:szCs w:val="21"/>
              </w:rPr>
            </w:pPr>
            <w:r w:rsidRPr="0020701B">
              <w:rPr>
                <w:rFonts w:ascii="仿宋_GB2312" w:eastAsia="仿宋_GB2312" w:hint="eastAsia"/>
                <w:color w:val="000000"/>
                <w:kern w:val="0"/>
                <w:szCs w:val="21"/>
              </w:rPr>
              <w:t xml:space="preserve">　</w:t>
            </w:r>
            <w:r w:rsidR="00BF112F" w:rsidRPr="007B00FB">
              <w:rPr>
                <w:rFonts w:ascii="仿宋_GB2312" w:eastAsia="仿宋_GB2312" w:hAnsi="宋体" w:cs="宋体" w:hint="eastAsia"/>
                <w:color w:val="333333"/>
                <w:szCs w:val="21"/>
              </w:rPr>
              <w:t>根据公路养护考核管理办法、日常养护检查考核和桥梁安全运行制度，开展定期和不定期检查，按照完成情况组织验收，合格率95%</w:t>
            </w:r>
            <w:r w:rsidR="007B00FB">
              <w:rPr>
                <w:rFonts w:ascii="仿宋_GB2312" w:eastAsia="仿宋_GB2312" w:hAnsi="宋体" w:cs="宋体" w:hint="eastAsia"/>
                <w:color w:val="333333"/>
                <w:szCs w:val="21"/>
              </w:rPr>
              <w:t>，全年没发生公路安全责任事故。</w:t>
            </w:r>
          </w:p>
        </w:tc>
      </w:tr>
      <w:tr w:rsidR="00BB6107" w:rsidRPr="00A3605E" w:rsidTr="00550782">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绩</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D2CBF" w:rsidP="00BD2CBF">
            <w:pPr>
              <w:widowControl/>
              <w:spacing w:line="320" w:lineRule="exact"/>
              <w:jc w:val="left"/>
              <w:rPr>
                <w:rFonts w:eastAsia="仿宋_GB2312"/>
                <w:color w:val="000000"/>
                <w:kern w:val="0"/>
                <w:szCs w:val="21"/>
              </w:rPr>
            </w:pPr>
            <w:r>
              <w:rPr>
                <w:rFonts w:eastAsia="仿宋_GB2312" w:hint="eastAsia"/>
                <w:color w:val="000000"/>
                <w:kern w:val="0"/>
                <w:szCs w:val="21"/>
              </w:rPr>
              <w:t>及时清理路段塌方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D2CB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D2CBF">
              <w:rPr>
                <w:rFonts w:eastAsia="仿宋_GB2312" w:hint="eastAsia"/>
                <w:color w:val="000000"/>
                <w:kern w:val="0"/>
                <w:szCs w:val="21"/>
              </w:rPr>
              <w:t>立方米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D2CBF" w:rsidP="00BD2CBF">
            <w:pPr>
              <w:widowControl/>
              <w:spacing w:line="320" w:lineRule="exact"/>
              <w:jc w:val="left"/>
              <w:rPr>
                <w:rFonts w:eastAsia="仿宋_GB2312"/>
                <w:color w:val="000000"/>
                <w:kern w:val="0"/>
                <w:szCs w:val="21"/>
              </w:rPr>
            </w:pPr>
            <w:r>
              <w:rPr>
                <w:rFonts w:eastAsia="仿宋_GB2312" w:hint="eastAsia"/>
                <w:color w:val="000000"/>
                <w:kern w:val="0"/>
                <w:szCs w:val="21"/>
              </w:rPr>
              <w:t>及时清理</w:t>
            </w:r>
            <w:r w:rsidR="00BB6107" w:rsidRPr="00A3605E">
              <w:rPr>
                <w:rFonts w:eastAsia="仿宋_GB2312"/>
                <w:color w:val="000000"/>
                <w:kern w:val="0"/>
                <w:szCs w:val="21"/>
              </w:rPr>
              <w:t xml:space="preserve">　</w:t>
            </w:r>
            <w:r>
              <w:rPr>
                <w:rFonts w:eastAsia="仿宋_GB2312" w:hint="eastAsia"/>
                <w:color w:val="000000"/>
                <w:kern w:val="0"/>
                <w:szCs w:val="21"/>
              </w:rPr>
              <w:t>27537</w:t>
            </w:r>
            <w:r>
              <w:rPr>
                <w:rFonts w:eastAsia="仿宋_GB2312" w:hint="eastAsia"/>
                <w:color w:val="000000"/>
                <w:kern w:val="0"/>
                <w:szCs w:val="21"/>
              </w:rPr>
              <w:t>立方米</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A5544">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D2CBF" w:rsidP="00E50E4E">
            <w:pPr>
              <w:widowControl/>
              <w:spacing w:line="320" w:lineRule="exact"/>
              <w:jc w:val="left"/>
              <w:rPr>
                <w:rFonts w:eastAsia="仿宋_GB2312"/>
                <w:color w:val="000000"/>
                <w:kern w:val="0"/>
                <w:szCs w:val="21"/>
              </w:rPr>
            </w:pPr>
            <w:r>
              <w:rPr>
                <w:rFonts w:eastAsia="仿宋_GB2312" w:hint="eastAsia"/>
                <w:color w:val="000000"/>
                <w:kern w:val="0"/>
                <w:szCs w:val="21"/>
              </w:rPr>
              <w:t>及时修复水毁路段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D2CB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D2CBF">
              <w:rPr>
                <w:rFonts w:eastAsia="仿宋_GB2312" w:hint="eastAsia"/>
                <w:color w:val="000000"/>
                <w:kern w:val="0"/>
                <w:szCs w:val="21"/>
              </w:rPr>
              <w:t>平方米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C76AC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D2CBF">
              <w:rPr>
                <w:rFonts w:eastAsia="仿宋_GB2312" w:hint="eastAsia"/>
                <w:color w:val="000000"/>
                <w:kern w:val="0"/>
                <w:szCs w:val="21"/>
              </w:rPr>
              <w:t>及时修复</w:t>
            </w:r>
            <w:r w:rsidR="00C76AC6">
              <w:rPr>
                <w:rFonts w:eastAsia="仿宋_GB2312" w:hint="eastAsia"/>
                <w:color w:val="000000"/>
                <w:kern w:val="0"/>
                <w:szCs w:val="21"/>
              </w:rPr>
              <w:t>水毁路段</w:t>
            </w:r>
            <w:r w:rsidR="00C76AC6">
              <w:rPr>
                <w:rFonts w:eastAsia="仿宋_GB2312" w:hint="eastAsia"/>
                <w:color w:val="000000"/>
                <w:kern w:val="0"/>
                <w:szCs w:val="21"/>
              </w:rPr>
              <w:t>1111.5</w:t>
            </w:r>
            <w:r w:rsidR="00C76AC6">
              <w:rPr>
                <w:rFonts w:eastAsia="仿宋_GB2312" w:hint="eastAsia"/>
                <w:color w:val="000000"/>
                <w:kern w:val="0"/>
                <w:szCs w:val="21"/>
              </w:rPr>
              <w:t>平方米；</w:t>
            </w:r>
            <w:r w:rsidR="00C76AC6" w:rsidRPr="00C76AC6">
              <w:rPr>
                <w:rFonts w:ascii="仿宋_GB2312" w:eastAsia="仿宋_GB2312" w:hAnsi="宋体" w:cs="宋体" w:hint="eastAsia"/>
                <w:color w:val="000000"/>
                <w:kern w:val="0"/>
                <w:szCs w:val="21"/>
              </w:rPr>
              <w:t>挡墙浆砌片石</w:t>
            </w:r>
            <w:r w:rsidR="00C76AC6">
              <w:rPr>
                <w:rFonts w:ascii="仿宋_GB2312" w:eastAsia="仿宋_GB2312" w:hAnsi="宋体" w:cs="宋体" w:hint="eastAsia"/>
                <w:color w:val="000000"/>
                <w:kern w:val="0"/>
                <w:szCs w:val="21"/>
              </w:rPr>
              <w:t>1765.45立方米；安装波形护栏及安全设施围栏169米</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8A5544" w:rsidP="00BB6107">
            <w:pPr>
              <w:widowControl/>
              <w:spacing w:line="320" w:lineRule="exact"/>
              <w:jc w:val="left"/>
              <w:rPr>
                <w:rFonts w:eastAsia="仿宋_GB2312"/>
                <w:color w:val="000000"/>
                <w:kern w:val="0"/>
                <w:szCs w:val="21"/>
              </w:rPr>
            </w:pP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工程质量合格率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CC0FD1" w:rsidP="004173D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r w:rsidR="00BB6107"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50E4E" w:rsidP="00BB6107">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50E4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50E4E">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861D1" w:rsidP="00C45CA4">
            <w:pPr>
              <w:widowControl/>
              <w:spacing w:line="320" w:lineRule="exact"/>
              <w:jc w:val="left"/>
              <w:rPr>
                <w:rFonts w:eastAsia="仿宋_GB2312"/>
                <w:color w:val="000000"/>
                <w:kern w:val="0"/>
                <w:szCs w:val="21"/>
              </w:rPr>
            </w:pPr>
            <w:r>
              <w:rPr>
                <w:rFonts w:eastAsia="仿宋_GB2312" w:hint="eastAsia"/>
                <w:color w:val="000000"/>
                <w:kern w:val="0"/>
                <w:szCs w:val="21"/>
              </w:rPr>
              <w:t>水毁修复工程建设费用</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861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861D1">
              <w:rPr>
                <w:rFonts w:eastAsia="仿宋_GB2312" w:hint="eastAsia"/>
                <w:color w:val="000000"/>
                <w:kern w:val="0"/>
                <w:szCs w:val="21"/>
              </w:rPr>
              <w:t>200</w:t>
            </w:r>
            <w:r w:rsidR="00C45CA4">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861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861D1">
              <w:rPr>
                <w:rFonts w:eastAsia="仿宋_GB2312" w:hint="eastAsia"/>
                <w:color w:val="000000"/>
                <w:kern w:val="0"/>
                <w:szCs w:val="21"/>
              </w:rPr>
              <w:t>200</w:t>
            </w:r>
            <w:r w:rsidR="00C45CA4">
              <w:rPr>
                <w:rFonts w:eastAsia="仿宋_GB2312" w:hint="eastAsia"/>
                <w:color w:val="000000"/>
                <w:kern w:val="0"/>
                <w:szCs w:val="21"/>
              </w:rPr>
              <w:t>万</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C0FD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A5544">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270B8B" w:rsidP="00BB6107">
            <w:pPr>
              <w:widowControl/>
              <w:spacing w:line="320" w:lineRule="exact"/>
              <w:jc w:val="left"/>
              <w:rPr>
                <w:rFonts w:eastAsia="仿宋_GB2312"/>
                <w:color w:val="000000"/>
                <w:kern w:val="0"/>
                <w:szCs w:val="21"/>
              </w:rPr>
            </w:pPr>
            <w:r>
              <w:rPr>
                <w:rFonts w:eastAsia="仿宋_GB2312" w:hint="eastAsia"/>
                <w:color w:val="000000"/>
                <w:kern w:val="0"/>
                <w:szCs w:val="21"/>
              </w:rPr>
              <w:t>改善民众出行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70B8B">
              <w:rPr>
                <w:rFonts w:eastAsia="仿宋_GB2312" w:hint="eastAsia"/>
                <w:color w:val="000000"/>
                <w:kern w:val="0"/>
                <w:szCs w:val="21"/>
              </w:rPr>
              <w:t>有效改善</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270B8B">
              <w:rPr>
                <w:rFonts w:eastAsia="仿宋_GB2312" w:hint="eastAsia"/>
                <w:color w:val="000000"/>
                <w:kern w:val="0"/>
                <w:szCs w:val="21"/>
              </w:rPr>
              <w:t>有效改善</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4173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w:t>
            </w:r>
            <w:proofErr w:type="gramStart"/>
            <w:r w:rsidRPr="00A3605E">
              <w:rPr>
                <w:rFonts w:eastAsia="仿宋_GB2312"/>
                <w:color w:val="000000"/>
                <w:kern w:val="0"/>
                <w:szCs w:val="21"/>
              </w:rPr>
              <w:t>效</w:t>
            </w:r>
            <w:proofErr w:type="gramEnd"/>
          </w:p>
          <w:p w:rsidR="00BB6107" w:rsidRPr="00A3605E" w:rsidRDefault="00BB6107" w:rsidP="00BB6107">
            <w:pPr>
              <w:widowControl/>
              <w:spacing w:line="320" w:lineRule="exact"/>
              <w:jc w:val="center"/>
              <w:rPr>
                <w:rFonts w:eastAsia="仿宋_GB2312"/>
                <w:color w:val="000000"/>
                <w:kern w:val="0"/>
                <w:szCs w:val="21"/>
              </w:rPr>
            </w:pPr>
            <w:proofErr w:type="gramStart"/>
            <w:r w:rsidRPr="00A3605E">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742B18" w:rsidP="00BB6107">
            <w:pPr>
              <w:widowControl/>
              <w:spacing w:line="320" w:lineRule="exact"/>
              <w:jc w:val="left"/>
              <w:rPr>
                <w:rFonts w:eastAsia="仿宋_GB2312"/>
                <w:color w:val="000000"/>
                <w:kern w:val="0"/>
                <w:szCs w:val="21"/>
              </w:rPr>
            </w:pPr>
            <w:r>
              <w:rPr>
                <w:rFonts w:eastAsia="仿宋_GB2312" w:hint="eastAsia"/>
                <w:color w:val="000000"/>
                <w:kern w:val="0"/>
                <w:szCs w:val="21"/>
              </w:rPr>
              <w:t>提高公路使用年限</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42B18">
              <w:rPr>
                <w:rFonts w:eastAsia="仿宋_GB2312" w:hint="eastAsia"/>
                <w:color w:val="000000"/>
                <w:kern w:val="0"/>
                <w:szCs w:val="21"/>
              </w:rPr>
              <w:t>2</w:t>
            </w:r>
            <w:r w:rsidR="00742B18">
              <w:rPr>
                <w:rFonts w:eastAsia="仿宋_GB2312" w:hint="eastAsia"/>
                <w:color w:val="000000"/>
                <w:kern w:val="0"/>
                <w:szCs w:val="21"/>
              </w:rPr>
              <w:t>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42B18">
              <w:rPr>
                <w:rFonts w:eastAsia="仿宋_GB2312" w:hint="eastAsia"/>
                <w:color w:val="000000"/>
                <w:kern w:val="0"/>
                <w:szCs w:val="21"/>
              </w:rPr>
              <w:t>2</w:t>
            </w:r>
            <w:r w:rsidR="00742B18">
              <w:rPr>
                <w:rFonts w:eastAsia="仿宋_GB2312" w:hint="eastAsia"/>
                <w:color w:val="000000"/>
                <w:kern w:val="0"/>
                <w:szCs w:val="21"/>
              </w:rPr>
              <w:t>年</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C45CA4" w:rsidP="00BB6107">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4173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45CA4">
              <w:rPr>
                <w:rFonts w:eastAsia="仿宋_GB2312" w:hint="eastAsia"/>
                <w:color w:val="000000"/>
                <w:kern w:val="0"/>
                <w:szCs w:val="21"/>
              </w:rPr>
              <w:t>95%-</w:t>
            </w:r>
            <w:r w:rsidR="004173D1">
              <w:rPr>
                <w:rFonts w:eastAsia="仿宋_GB2312" w:hint="eastAsia"/>
                <w:color w:val="000000"/>
                <w:kern w:val="0"/>
                <w:szCs w:val="21"/>
              </w:rPr>
              <w:t>100</w:t>
            </w:r>
            <w:r w:rsidR="00C45CA4">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4173D1" w:rsidP="0020701B">
            <w:pPr>
              <w:widowControl/>
              <w:spacing w:line="320" w:lineRule="exact"/>
              <w:jc w:val="center"/>
              <w:rPr>
                <w:rFonts w:eastAsia="仿宋_GB2312"/>
                <w:color w:val="000000"/>
                <w:kern w:val="0"/>
                <w:szCs w:val="21"/>
              </w:rPr>
            </w:pPr>
            <w:r>
              <w:rPr>
                <w:rFonts w:eastAsia="仿宋_GB2312" w:hint="eastAsia"/>
                <w:color w:val="000000"/>
                <w:kern w:val="0"/>
                <w:szCs w:val="21"/>
              </w:rPr>
              <w:t>90%</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4173D1" w:rsidP="004173D1">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173D1">
              <w:rPr>
                <w:rFonts w:eastAsia="仿宋_GB2312" w:hint="eastAsia"/>
                <w:color w:val="000000"/>
                <w:kern w:val="0"/>
                <w:szCs w:val="21"/>
              </w:rPr>
              <w:t>6</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50782">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36BAF">
              <w:rPr>
                <w:rFonts w:eastAsia="仿宋_GB2312" w:hint="eastAsia"/>
                <w:color w:val="000000"/>
                <w:kern w:val="0"/>
                <w:szCs w:val="21"/>
              </w:rPr>
              <w:t>94</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1F06B6">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72139" w:rsidRPr="00C72139" w:rsidRDefault="00C72139" w:rsidP="00927A34">
      <w:pPr>
        <w:adjustRightInd w:val="0"/>
        <w:snapToGrid w:val="0"/>
        <w:spacing w:line="600" w:lineRule="exact"/>
        <w:ind w:firstLineChars="200" w:firstLine="420"/>
      </w:pP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58E" w:rsidRDefault="00D3558E" w:rsidP="00A045A1">
      <w:r>
        <w:separator/>
      </w:r>
    </w:p>
  </w:endnote>
  <w:endnote w:type="continuationSeparator" w:id="1">
    <w:p w:rsidR="00D3558E" w:rsidRDefault="00D3558E"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SimSun-ExtB"/>
    <w:charset w:val="86"/>
    <w:family w:val="script"/>
    <w:pitch w:val="fixed"/>
    <w:sig w:usb0="00000000" w:usb1="080E0000" w:usb2="00000010" w:usb3="00000000" w:csb0="00040000" w:csb1="00000000"/>
  </w:font>
  <w:font w:name="仿宋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58E" w:rsidRDefault="00D3558E" w:rsidP="00A045A1">
      <w:r>
        <w:separator/>
      </w:r>
    </w:p>
  </w:footnote>
  <w:footnote w:type="continuationSeparator" w:id="1">
    <w:p w:rsidR="00D3558E" w:rsidRDefault="00D3558E"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24385"/>
    <w:rsid w:val="00056D7C"/>
    <w:rsid w:val="000B0765"/>
    <w:rsid w:val="000B57BC"/>
    <w:rsid w:val="00162440"/>
    <w:rsid w:val="00174EEF"/>
    <w:rsid w:val="001A127E"/>
    <w:rsid w:val="001F06B6"/>
    <w:rsid w:val="0020701B"/>
    <w:rsid w:val="002558F7"/>
    <w:rsid w:val="00270B8B"/>
    <w:rsid w:val="002E1C03"/>
    <w:rsid w:val="003160CD"/>
    <w:rsid w:val="0031755D"/>
    <w:rsid w:val="00352836"/>
    <w:rsid w:val="003648FC"/>
    <w:rsid w:val="003711D0"/>
    <w:rsid w:val="00377767"/>
    <w:rsid w:val="00377A33"/>
    <w:rsid w:val="003B1F8F"/>
    <w:rsid w:val="003E5114"/>
    <w:rsid w:val="004173D1"/>
    <w:rsid w:val="00426627"/>
    <w:rsid w:val="00481248"/>
    <w:rsid w:val="004B347E"/>
    <w:rsid w:val="00550782"/>
    <w:rsid w:val="00563EF9"/>
    <w:rsid w:val="005833DD"/>
    <w:rsid w:val="005879AE"/>
    <w:rsid w:val="00595424"/>
    <w:rsid w:val="005C2ACF"/>
    <w:rsid w:val="00614437"/>
    <w:rsid w:val="00624B4A"/>
    <w:rsid w:val="006370F0"/>
    <w:rsid w:val="006811E5"/>
    <w:rsid w:val="006E69B4"/>
    <w:rsid w:val="0073595C"/>
    <w:rsid w:val="00736BAF"/>
    <w:rsid w:val="00742B18"/>
    <w:rsid w:val="007B00FB"/>
    <w:rsid w:val="007B54D9"/>
    <w:rsid w:val="007C0BE3"/>
    <w:rsid w:val="007D7385"/>
    <w:rsid w:val="0080110D"/>
    <w:rsid w:val="00872911"/>
    <w:rsid w:val="00887C00"/>
    <w:rsid w:val="008A4834"/>
    <w:rsid w:val="008A5544"/>
    <w:rsid w:val="008D7141"/>
    <w:rsid w:val="00927A34"/>
    <w:rsid w:val="00980DBB"/>
    <w:rsid w:val="009D4AE4"/>
    <w:rsid w:val="009E4F63"/>
    <w:rsid w:val="00A045A1"/>
    <w:rsid w:val="00A070E1"/>
    <w:rsid w:val="00A13997"/>
    <w:rsid w:val="00A317C9"/>
    <w:rsid w:val="00A34413"/>
    <w:rsid w:val="00A75C37"/>
    <w:rsid w:val="00AA700A"/>
    <w:rsid w:val="00B27A2F"/>
    <w:rsid w:val="00B364CE"/>
    <w:rsid w:val="00B861D1"/>
    <w:rsid w:val="00BA7CEC"/>
    <w:rsid w:val="00BB3212"/>
    <w:rsid w:val="00BB6107"/>
    <w:rsid w:val="00BD1C3A"/>
    <w:rsid w:val="00BD2CBF"/>
    <w:rsid w:val="00BF112F"/>
    <w:rsid w:val="00C25716"/>
    <w:rsid w:val="00C3391C"/>
    <w:rsid w:val="00C344EC"/>
    <w:rsid w:val="00C41506"/>
    <w:rsid w:val="00C45CA4"/>
    <w:rsid w:val="00C72139"/>
    <w:rsid w:val="00C76AC6"/>
    <w:rsid w:val="00CB3933"/>
    <w:rsid w:val="00CC0FD1"/>
    <w:rsid w:val="00CC4C2C"/>
    <w:rsid w:val="00CD20A2"/>
    <w:rsid w:val="00D10324"/>
    <w:rsid w:val="00D3558E"/>
    <w:rsid w:val="00E127F9"/>
    <w:rsid w:val="00E50869"/>
    <w:rsid w:val="00E50E4E"/>
    <w:rsid w:val="00F4515D"/>
    <w:rsid w:val="00FA01E7"/>
    <w:rsid w:val="00FC7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4D85A-7855-4E8B-A099-E06C8BC7F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5</Pages>
  <Words>541</Words>
  <Characters>3088</Characters>
  <Application>Microsoft Office Word</Application>
  <DocSecurity>0</DocSecurity>
  <Lines>25</Lines>
  <Paragraphs>7</Paragraphs>
  <ScaleCrop>false</ScaleCrop>
  <Company>china</Company>
  <LinksUpToDate>false</LinksUpToDate>
  <CharactersWithSpaces>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lenovo</cp:lastModifiedBy>
  <cp:revision>48</cp:revision>
  <cp:lastPrinted>2020-09-17T06:44:00Z</cp:lastPrinted>
  <dcterms:created xsi:type="dcterms:W3CDTF">2020-06-24T01:59:00Z</dcterms:created>
  <dcterms:modified xsi:type="dcterms:W3CDTF">2020-09-17T06:45:00Z</dcterms:modified>
</cp:coreProperties>
</file>