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7C53C6">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是否存在截留、挤占、挪用、虐列支出等情况。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1D43C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1D43C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1D43C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1D43C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7</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61"/>
        <w:gridCol w:w="1134"/>
        <w:gridCol w:w="828"/>
        <w:gridCol w:w="873"/>
        <w:gridCol w:w="1391"/>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2E1C03" w:rsidP="00AF5695">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w:t>
            </w:r>
            <w:r w:rsidR="00AF5695">
              <w:rPr>
                <w:rFonts w:eastAsia="仿宋_GB2312" w:hint="eastAsia"/>
                <w:color w:val="000000"/>
                <w:kern w:val="0"/>
                <w:szCs w:val="21"/>
              </w:rPr>
              <w:t>路政、治超专项经费</w:t>
            </w:r>
            <w:r w:rsidR="00BB6107" w:rsidRPr="00A3605E">
              <w:rPr>
                <w:rFonts w:eastAsia="仿宋_GB2312"/>
                <w:color w:val="000000"/>
                <w:kern w:val="0"/>
                <w:szCs w:val="21"/>
              </w:rPr>
              <w:t xml:space="preserve">　</w:t>
            </w:r>
          </w:p>
        </w:tc>
      </w:tr>
      <w:tr w:rsidR="00BB6107" w:rsidRPr="00A3605E" w:rsidTr="003F77DC">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38"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092"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77C5E">
              <w:rPr>
                <w:rFonts w:eastAsia="仿宋_GB2312" w:hint="eastAsia"/>
                <w:color w:val="000000"/>
                <w:kern w:val="0"/>
                <w:szCs w:val="21"/>
              </w:rPr>
              <w:t>路政大队、石门治超站</w:t>
            </w:r>
          </w:p>
        </w:tc>
      </w:tr>
      <w:tr w:rsidR="00BB6107" w:rsidRPr="00A3605E" w:rsidTr="003F77D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61"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391"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AF1D2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F1D28">
              <w:rPr>
                <w:rFonts w:eastAsia="仿宋_GB2312" w:hint="eastAsia"/>
                <w:color w:val="000000"/>
                <w:kern w:val="0"/>
                <w:szCs w:val="21"/>
              </w:rPr>
              <w:t>40</w:t>
            </w:r>
            <w:r w:rsidR="00352836">
              <w:rPr>
                <w:rFonts w:eastAsia="仿宋_GB2312" w:hint="eastAsia"/>
                <w:color w:val="000000"/>
                <w:kern w:val="0"/>
                <w:szCs w:val="21"/>
              </w:rPr>
              <w:t>万</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AF1D2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F1D28">
              <w:rPr>
                <w:rFonts w:eastAsia="仿宋_GB2312" w:hint="eastAsia"/>
                <w:color w:val="000000"/>
                <w:kern w:val="0"/>
                <w:szCs w:val="21"/>
              </w:rPr>
              <w:t>40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2232D3" w:rsidP="00451FC4">
            <w:pPr>
              <w:widowControl/>
              <w:spacing w:line="320" w:lineRule="exact"/>
              <w:ind w:firstLineChars="150" w:firstLine="315"/>
              <w:jc w:val="left"/>
              <w:rPr>
                <w:rFonts w:eastAsia="仿宋_GB2312"/>
                <w:color w:val="000000"/>
                <w:kern w:val="0"/>
                <w:szCs w:val="21"/>
              </w:rPr>
            </w:pPr>
            <w:r>
              <w:rPr>
                <w:rFonts w:eastAsia="仿宋_GB2312" w:hint="eastAsia"/>
                <w:color w:val="000000"/>
                <w:kern w:val="0"/>
                <w:szCs w:val="21"/>
              </w:rPr>
              <w:t>92.93</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100%</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AF1D28" w:rsidP="00AF1D28">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40</w:t>
            </w:r>
            <w:r w:rsidR="00352836">
              <w:rPr>
                <w:rFonts w:eastAsia="仿宋_GB2312" w:hint="eastAsia"/>
                <w:color w:val="000000"/>
                <w:kern w:val="0"/>
                <w:szCs w:val="21"/>
              </w:rPr>
              <w:t>万</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AF1D28" w:rsidP="00AF1D28">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451FC4">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232D3">
              <w:rPr>
                <w:rFonts w:eastAsia="仿宋_GB2312" w:hint="eastAsia"/>
                <w:color w:val="000000"/>
                <w:kern w:val="0"/>
                <w:szCs w:val="21"/>
              </w:rPr>
              <w:t>92.93</w:t>
            </w:r>
            <w:r w:rsidR="00451FC4">
              <w:rPr>
                <w:rFonts w:eastAsia="仿宋_GB2312" w:hint="eastAsia"/>
                <w:color w:val="000000"/>
                <w:kern w:val="0"/>
                <w:szCs w:val="21"/>
              </w:rPr>
              <w:t xml:space="preserve"> </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26"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3F77D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451FC4" w:rsidRDefault="00451FC4" w:rsidP="00451FC4">
            <w:pPr>
              <w:widowControl/>
              <w:spacing w:line="320" w:lineRule="exact"/>
              <w:jc w:val="left"/>
              <w:rPr>
                <w:rFonts w:ascii="仿宋_GB2312" w:eastAsia="仿宋_GB2312"/>
                <w:color w:val="000000"/>
                <w:kern w:val="0"/>
                <w:szCs w:val="21"/>
              </w:rPr>
            </w:pPr>
            <w:r w:rsidRPr="00451FC4">
              <w:rPr>
                <w:rFonts w:ascii="仿宋_GB2312" w:eastAsia="仿宋_GB2312" w:hAnsi="宋体" w:hint="eastAsia"/>
                <w:szCs w:val="21"/>
              </w:rPr>
              <w:t>日常巡查制度落实，路产路权得到有效保护；</w:t>
            </w:r>
            <w:r w:rsidRPr="00451FC4">
              <w:rPr>
                <w:rFonts w:ascii="仿宋_GB2312" w:eastAsia="仿宋_GB2312" w:hAnsi="宋体" w:cs="仿宋" w:hint="eastAsia"/>
                <w:szCs w:val="21"/>
              </w:rPr>
              <w:t>站点超限率稳定控制在0.1%以下。</w:t>
            </w:r>
            <w:r w:rsidR="00BB6107" w:rsidRPr="00451FC4">
              <w:rPr>
                <w:rFonts w:ascii="仿宋_GB2312" w:eastAsia="仿宋_GB2312" w:hint="eastAsia"/>
                <w:color w:val="000000"/>
                <w:kern w:val="0"/>
                <w:szCs w:val="21"/>
              </w:rPr>
              <w:t xml:space="preserve">　　</w:t>
            </w:r>
          </w:p>
        </w:tc>
        <w:tc>
          <w:tcPr>
            <w:tcW w:w="4226" w:type="dxa"/>
            <w:gridSpan w:val="4"/>
            <w:tcBorders>
              <w:top w:val="single" w:sz="4" w:space="0" w:color="auto"/>
              <w:left w:val="nil"/>
              <w:bottom w:val="single" w:sz="4" w:space="0" w:color="auto"/>
              <w:right w:val="single" w:sz="4" w:space="0" w:color="auto"/>
            </w:tcBorders>
            <w:shd w:val="clear" w:color="auto" w:fill="auto"/>
            <w:vAlign w:val="center"/>
          </w:tcPr>
          <w:p w:rsidR="00BB6107" w:rsidRPr="00451FC4" w:rsidRDefault="00BB6107" w:rsidP="00BB6107">
            <w:pPr>
              <w:widowControl/>
              <w:spacing w:line="320" w:lineRule="exact"/>
              <w:jc w:val="left"/>
              <w:rPr>
                <w:rFonts w:ascii="仿宋_GB2312" w:eastAsia="仿宋_GB2312"/>
                <w:color w:val="000000"/>
                <w:kern w:val="0"/>
                <w:szCs w:val="21"/>
              </w:rPr>
            </w:pPr>
            <w:r w:rsidRPr="00451FC4">
              <w:rPr>
                <w:rFonts w:ascii="仿宋_GB2312" w:eastAsia="仿宋_GB2312" w:hint="eastAsia"/>
                <w:color w:val="000000"/>
                <w:kern w:val="0"/>
                <w:szCs w:val="21"/>
              </w:rPr>
              <w:t xml:space="preserve">　</w:t>
            </w:r>
            <w:r w:rsidR="00451FC4" w:rsidRPr="00451FC4">
              <w:rPr>
                <w:rFonts w:ascii="仿宋_GB2312" w:eastAsia="仿宋_GB2312" w:hAnsi="宋体" w:hint="eastAsia"/>
                <w:spacing w:val="-12"/>
                <w:szCs w:val="21"/>
              </w:rPr>
              <w:t>开展各类专项整治，严厉打击超限超载违法行为。持续深入开展“打非清零”行动</w:t>
            </w:r>
            <w:r w:rsidR="00B63AEA">
              <w:rPr>
                <w:rFonts w:ascii="仿宋_GB2312" w:eastAsia="仿宋_GB2312" w:hAnsi="宋体" w:hint="eastAsia"/>
                <w:spacing w:val="-12"/>
                <w:szCs w:val="21"/>
              </w:rPr>
              <w:t>。</w:t>
            </w:r>
          </w:p>
        </w:tc>
      </w:tr>
      <w:tr w:rsidR="00BB6107" w:rsidRPr="00A3605E" w:rsidTr="003F77DC">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6C578E" w:rsidP="00BD2CBF">
            <w:pPr>
              <w:widowControl/>
              <w:spacing w:line="320" w:lineRule="exact"/>
              <w:jc w:val="left"/>
              <w:rPr>
                <w:rFonts w:eastAsia="仿宋_GB2312"/>
                <w:color w:val="000000"/>
                <w:kern w:val="0"/>
                <w:szCs w:val="21"/>
              </w:rPr>
            </w:pPr>
            <w:r>
              <w:rPr>
                <w:rFonts w:eastAsia="仿宋_GB2312" w:hint="eastAsia"/>
                <w:color w:val="000000"/>
                <w:kern w:val="0"/>
                <w:szCs w:val="21"/>
              </w:rPr>
              <w:t>超限率控制数</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6E269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D0894">
              <w:rPr>
                <w:rFonts w:ascii="黑体" w:eastAsia="黑体" w:hAnsi="黑体" w:hint="eastAsia"/>
                <w:color w:val="000000"/>
                <w:kern w:val="0"/>
                <w:szCs w:val="21"/>
              </w:rPr>
              <w:t>≤0.1%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4D0894" w:rsidP="00BD2CBF">
            <w:pPr>
              <w:widowControl/>
              <w:spacing w:line="320" w:lineRule="exact"/>
              <w:jc w:val="left"/>
              <w:rPr>
                <w:rFonts w:eastAsia="仿宋_GB2312"/>
                <w:color w:val="000000"/>
                <w:kern w:val="0"/>
                <w:szCs w:val="21"/>
              </w:rPr>
            </w:pPr>
            <w:r>
              <w:rPr>
                <w:rFonts w:ascii="黑体" w:eastAsia="黑体" w:hAnsi="黑体" w:hint="eastAsia"/>
                <w:color w:val="000000"/>
                <w:kern w:val="0"/>
                <w:szCs w:val="21"/>
              </w:rPr>
              <w:t>≤0.1%</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w:t>
            </w:r>
            <w:r w:rsidR="001D43C8">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1D43C8">
              <w:rPr>
                <w:rFonts w:eastAsia="仿宋_GB2312" w:hint="eastAsia"/>
                <w:color w:val="000000"/>
                <w:kern w:val="0"/>
                <w:szCs w:val="21"/>
              </w:rPr>
              <w:t>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6E269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221BE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A047AC" w:rsidP="00BB6107">
            <w:pPr>
              <w:widowControl/>
              <w:spacing w:line="320" w:lineRule="exact"/>
              <w:jc w:val="left"/>
              <w:rPr>
                <w:rFonts w:eastAsia="仿宋_GB2312"/>
                <w:color w:val="000000"/>
                <w:kern w:val="0"/>
                <w:szCs w:val="21"/>
              </w:rPr>
            </w:pPr>
            <w:r>
              <w:rPr>
                <w:rFonts w:eastAsia="仿宋_GB2312" w:hint="eastAsia"/>
                <w:color w:val="000000"/>
                <w:kern w:val="0"/>
                <w:szCs w:val="21"/>
              </w:rPr>
              <w:t>全年通过各项工作检查</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A047AC">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47AC">
              <w:rPr>
                <w:rFonts w:eastAsia="仿宋_GB2312" w:hint="eastAsia"/>
                <w:color w:val="000000"/>
                <w:kern w:val="0"/>
                <w:szCs w:val="21"/>
              </w:rPr>
              <w:t>通过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A047AC">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47AC">
              <w:rPr>
                <w:rFonts w:eastAsia="仿宋_GB2312" w:hint="eastAsia"/>
                <w:color w:val="000000"/>
                <w:kern w:val="0"/>
                <w:szCs w:val="21"/>
              </w:rPr>
              <w:t>通过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CC0FD1"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w:t>
            </w:r>
            <w:r w:rsidR="001D43C8">
              <w:rPr>
                <w:rFonts w:eastAsia="仿宋_GB2312" w:hint="eastAsia"/>
                <w:color w:val="000000"/>
                <w:kern w:val="0"/>
                <w:szCs w:val="21"/>
              </w:rPr>
              <w:t>5</w:t>
            </w:r>
            <w:r w:rsidR="00BB6107"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w:t>
            </w:r>
            <w:r w:rsidR="001D43C8">
              <w:rPr>
                <w:rFonts w:eastAsia="仿宋_GB2312" w:hint="eastAsia"/>
                <w:color w:val="000000"/>
                <w:kern w:val="0"/>
                <w:szCs w:val="21"/>
              </w:rPr>
              <w:t>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8728FC" w:rsidP="00C45CA4">
            <w:pPr>
              <w:widowControl/>
              <w:spacing w:line="320" w:lineRule="exact"/>
              <w:jc w:val="left"/>
              <w:rPr>
                <w:rFonts w:eastAsia="仿宋_GB2312"/>
                <w:color w:val="000000"/>
                <w:kern w:val="0"/>
                <w:szCs w:val="21"/>
              </w:rPr>
            </w:pPr>
            <w:r>
              <w:rPr>
                <w:rFonts w:eastAsia="仿宋_GB2312" w:hint="eastAsia"/>
                <w:color w:val="000000"/>
                <w:kern w:val="0"/>
                <w:szCs w:val="21"/>
              </w:rPr>
              <w:t>全年路政、治</w:t>
            </w:r>
            <w:proofErr w:type="gramStart"/>
            <w:r>
              <w:rPr>
                <w:rFonts w:eastAsia="仿宋_GB2312" w:hint="eastAsia"/>
                <w:color w:val="000000"/>
                <w:kern w:val="0"/>
                <w:szCs w:val="21"/>
              </w:rPr>
              <w:t>超执法</w:t>
            </w:r>
            <w:proofErr w:type="gramEnd"/>
            <w:r>
              <w:rPr>
                <w:rFonts w:eastAsia="仿宋_GB2312" w:hint="eastAsia"/>
                <w:color w:val="000000"/>
                <w:kern w:val="0"/>
                <w:szCs w:val="21"/>
              </w:rPr>
              <w:t>费用</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8728FC">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8FC">
              <w:rPr>
                <w:rFonts w:eastAsia="仿宋_GB2312" w:hint="eastAsia"/>
                <w:color w:val="000000"/>
                <w:kern w:val="0"/>
                <w:szCs w:val="21"/>
              </w:rPr>
              <w:t>40</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8728FC">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8FC">
              <w:rPr>
                <w:rFonts w:eastAsia="仿宋_GB2312" w:hint="eastAsia"/>
                <w:color w:val="000000"/>
                <w:kern w:val="0"/>
                <w:szCs w:val="21"/>
              </w:rPr>
              <w:t>92.93</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3F77DC"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3F77DC" w:rsidRPr="00A3605E" w:rsidRDefault="003F77DC"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3F77DC" w:rsidRPr="00A3605E" w:rsidRDefault="003F77DC"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3F77DC" w:rsidRPr="00A3605E" w:rsidRDefault="003F77DC"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3F77DC" w:rsidRPr="00A3605E" w:rsidRDefault="003F77DC" w:rsidP="00F6628F">
            <w:pPr>
              <w:widowControl/>
              <w:spacing w:line="320" w:lineRule="exact"/>
              <w:jc w:val="left"/>
              <w:rPr>
                <w:rFonts w:eastAsia="仿宋_GB2312"/>
                <w:color w:val="000000"/>
                <w:kern w:val="0"/>
                <w:szCs w:val="21"/>
              </w:rPr>
            </w:pPr>
            <w:r>
              <w:rPr>
                <w:rFonts w:eastAsia="仿宋_GB2312" w:hint="eastAsia"/>
                <w:color w:val="000000"/>
                <w:kern w:val="0"/>
                <w:szCs w:val="21"/>
              </w:rPr>
              <w:t>因超载超限造成的道路损害</w:t>
            </w:r>
            <w:r>
              <w:rPr>
                <w:rFonts w:eastAsia="仿宋_GB2312" w:hint="eastAsia"/>
                <w:color w:val="000000"/>
                <w:kern w:val="0"/>
                <w:szCs w:val="21"/>
              </w:rPr>
              <w:lastRenderedPageBreak/>
              <w:t>改善情况</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F6628F">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达到改善效果</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F6628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全年未发现明显因超载超</w:t>
            </w:r>
            <w:r>
              <w:rPr>
                <w:rFonts w:eastAsia="仿宋_GB2312" w:hint="eastAsia"/>
                <w:color w:val="000000"/>
                <w:kern w:val="0"/>
                <w:szCs w:val="21"/>
              </w:rPr>
              <w:lastRenderedPageBreak/>
              <w:t>限车辆引起的路面损毁等情况</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4173D1">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w:t>
            </w:r>
            <w:r w:rsidR="001D43C8">
              <w:rPr>
                <w:rFonts w:eastAsia="仿宋_GB2312" w:hint="eastAsia"/>
                <w:color w:val="000000"/>
                <w:kern w:val="0"/>
                <w:szCs w:val="21"/>
              </w:rPr>
              <w:t>4</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3F77DC" w:rsidRPr="00A3605E" w:rsidRDefault="003F77DC"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742B18" w:rsidP="00BB6107">
            <w:pPr>
              <w:widowControl/>
              <w:spacing w:line="320" w:lineRule="exact"/>
              <w:jc w:val="left"/>
              <w:rPr>
                <w:rFonts w:eastAsia="仿宋_GB2312"/>
                <w:color w:val="000000"/>
                <w:kern w:val="0"/>
                <w:szCs w:val="21"/>
              </w:rPr>
            </w:pPr>
            <w:r>
              <w:rPr>
                <w:rFonts w:eastAsia="仿宋_GB2312" w:hint="eastAsia"/>
                <w:color w:val="000000"/>
                <w:kern w:val="0"/>
                <w:szCs w:val="21"/>
              </w:rPr>
              <w:t>提高公路使用年限</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C45CA4"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45CA4">
              <w:rPr>
                <w:rFonts w:eastAsia="仿宋_GB2312" w:hint="eastAsia"/>
                <w:color w:val="000000"/>
                <w:kern w:val="0"/>
                <w:szCs w:val="21"/>
              </w:rPr>
              <w:t>95%-</w:t>
            </w:r>
            <w:r w:rsidR="004173D1">
              <w:rPr>
                <w:rFonts w:eastAsia="仿宋_GB2312" w:hint="eastAsia"/>
                <w:color w:val="000000"/>
                <w:kern w:val="0"/>
                <w:szCs w:val="21"/>
              </w:rPr>
              <w:t>100</w:t>
            </w:r>
            <w:r w:rsidR="00C45CA4">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20701B">
            <w:pPr>
              <w:widowControl/>
              <w:spacing w:line="320" w:lineRule="exact"/>
              <w:jc w:val="center"/>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1D43C8" w:rsidP="004173D1">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4173D1">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6</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690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9</w:t>
            </w:r>
            <w:r w:rsidR="00FA14C0">
              <w:rPr>
                <w:rFonts w:eastAsia="仿宋_GB2312" w:hint="eastAsia"/>
                <w:color w:val="000000"/>
                <w:kern w:val="0"/>
                <w:szCs w:val="21"/>
              </w:rPr>
              <w:t>5</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7C53C6">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C72139" w:rsidRDefault="00C72139" w:rsidP="00927A34">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CA4" w:rsidRDefault="00C45CA4" w:rsidP="00A045A1">
      <w:r>
        <w:separator/>
      </w:r>
    </w:p>
  </w:endnote>
  <w:endnote w:type="continuationSeparator" w:id="1">
    <w:p w:rsidR="00C45CA4" w:rsidRDefault="00C45CA4"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CA4" w:rsidRDefault="00C45CA4" w:rsidP="00A045A1">
      <w:r>
        <w:separator/>
      </w:r>
    </w:p>
  </w:footnote>
  <w:footnote w:type="continuationSeparator" w:id="1">
    <w:p w:rsidR="00C45CA4" w:rsidRDefault="00C45CA4"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4385"/>
    <w:rsid w:val="00056D7C"/>
    <w:rsid w:val="000B0765"/>
    <w:rsid w:val="000B57BC"/>
    <w:rsid w:val="00162440"/>
    <w:rsid w:val="00174EEF"/>
    <w:rsid w:val="001A127E"/>
    <w:rsid w:val="001D43C8"/>
    <w:rsid w:val="0020701B"/>
    <w:rsid w:val="00221BE5"/>
    <w:rsid w:val="002232D3"/>
    <w:rsid w:val="002558F7"/>
    <w:rsid w:val="00270B8B"/>
    <w:rsid w:val="002E1C03"/>
    <w:rsid w:val="002E47FC"/>
    <w:rsid w:val="003160CD"/>
    <w:rsid w:val="0031755D"/>
    <w:rsid w:val="00352836"/>
    <w:rsid w:val="003648FC"/>
    <w:rsid w:val="003711D0"/>
    <w:rsid w:val="00377767"/>
    <w:rsid w:val="00377A33"/>
    <w:rsid w:val="003B1F8F"/>
    <w:rsid w:val="003E5114"/>
    <w:rsid w:val="003F77DC"/>
    <w:rsid w:val="004173D1"/>
    <w:rsid w:val="00426627"/>
    <w:rsid w:val="00451FC4"/>
    <w:rsid w:val="004550AC"/>
    <w:rsid w:val="00481248"/>
    <w:rsid w:val="004D0894"/>
    <w:rsid w:val="00550782"/>
    <w:rsid w:val="005833DD"/>
    <w:rsid w:val="00595424"/>
    <w:rsid w:val="005C2ACF"/>
    <w:rsid w:val="00614437"/>
    <w:rsid w:val="00624B4A"/>
    <w:rsid w:val="006370F0"/>
    <w:rsid w:val="006811E5"/>
    <w:rsid w:val="006C578E"/>
    <w:rsid w:val="006E2690"/>
    <w:rsid w:val="006E69B4"/>
    <w:rsid w:val="0071409A"/>
    <w:rsid w:val="0073595C"/>
    <w:rsid w:val="00742B18"/>
    <w:rsid w:val="007B00FB"/>
    <w:rsid w:val="007B54D9"/>
    <w:rsid w:val="007C0BE3"/>
    <w:rsid w:val="007C53C6"/>
    <w:rsid w:val="007D7385"/>
    <w:rsid w:val="0080110D"/>
    <w:rsid w:val="008728FC"/>
    <w:rsid w:val="00872911"/>
    <w:rsid w:val="00887C00"/>
    <w:rsid w:val="008A4834"/>
    <w:rsid w:val="008D7141"/>
    <w:rsid w:val="00927A34"/>
    <w:rsid w:val="00980DBB"/>
    <w:rsid w:val="009D4AE4"/>
    <w:rsid w:val="009E4F63"/>
    <w:rsid w:val="00A045A1"/>
    <w:rsid w:val="00A047AC"/>
    <w:rsid w:val="00A070E1"/>
    <w:rsid w:val="00A317C9"/>
    <w:rsid w:val="00A34413"/>
    <w:rsid w:val="00A75C37"/>
    <w:rsid w:val="00AA700A"/>
    <w:rsid w:val="00AF1D28"/>
    <w:rsid w:val="00AF5695"/>
    <w:rsid w:val="00B27A2F"/>
    <w:rsid w:val="00B364CE"/>
    <w:rsid w:val="00B63AEA"/>
    <w:rsid w:val="00B861D1"/>
    <w:rsid w:val="00BA7CEC"/>
    <w:rsid w:val="00BB3212"/>
    <w:rsid w:val="00BB6107"/>
    <w:rsid w:val="00BD1C3A"/>
    <w:rsid w:val="00BD2CBF"/>
    <w:rsid w:val="00BF112F"/>
    <w:rsid w:val="00C25716"/>
    <w:rsid w:val="00C3391C"/>
    <w:rsid w:val="00C344EC"/>
    <w:rsid w:val="00C41506"/>
    <w:rsid w:val="00C45CA4"/>
    <w:rsid w:val="00C72139"/>
    <w:rsid w:val="00C76AC6"/>
    <w:rsid w:val="00C77C5E"/>
    <w:rsid w:val="00C955D8"/>
    <w:rsid w:val="00CB3933"/>
    <w:rsid w:val="00CC0FD1"/>
    <w:rsid w:val="00CC4C2C"/>
    <w:rsid w:val="00CD20A2"/>
    <w:rsid w:val="00D10324"/>
    <w:rsid w:val="00E127F9"/>
    <w:rsid w:val="00E50869"/>
    <w:rsid w:val="00E50E4E"/>
    <w:rsid w:val="00FA01E7"/>
    <w:rsid w:val="00FA14C0"/>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BFF28-CBC9-43AB-A9C3-3E5AFCA2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Pages>
  <Words>523</Words>
  <Characters>2985</Characters>
  <Application>Microsoft Office Word</Application>
  <DocSecurity>0</DocSecurity>
  <Lines>24</Lines>
  <Paragraphs>7</Paragraphs>
  <ScaleCrop>false</ScaleCrop>
  <Company>china</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63</cp:revision>
  <cp:lastPrinted>2020-09-17T06:33:00Z</cp:lastPrinted>
  <dcterms:created xsi:type="dcterms:W3CDTF">2020-06-24T01:59:00Z</dcterms:created>
  <dcterms:modified xsi:type="dcterms:W3CDTF">2020-09-18T03:35:00Z</dcterms:modified>
</cp:coreProperties>
</file>