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AD" w:rsidRPr="00D11ECF" w:rsidRDefault="00BD08AD" w:rsidP="00BD08AD">
      <w:pPr>
        <w:spacing w:line="500" w:lineRule="exact"/>
        <w:jc w:val="center"/>
        <w:rPr>
          <w:rFonts w:ascii="宋体" w:hAnsi="宋体"/>
          <w:b/>
          <w:sz w:val="44"/>
          <w:szCs w:val="44"/>
        </w:rPr>
      </w:pPr>
      <w:r w:rsidRPr="00D11ECF">
        <w:rPr>
          <w:rFonts w:ascii="宋体" w:hAnsi="宋体" w:hint="eastAsia"/>
          <w:b/>
          <w:sz w:val="44"/>
          <w:szCs w:val="44"/>
        </w:rPr>
        <w:t>怀化市鹤城区</w:t>
      </w:r>
      <w:r w:rsidR="0007285F">
        <w:rPr>
          <w:rFonts w:ascii="宋体" w:hAnsi="宋体" w:hint="eastAsia"/>
          <w:b/>
          <w:sz w:val="44"/>
          <w:szCs w:val="44"/>
        </w:rPr>
        <w:t>城东小学</w:t>
      </w:r>
    </w:p>
    <w:p w:rsidR="00BD08AD" w:rsidRPr="00D11ECF" w:rsidRDefault="00BD08AD" w:rsidP="00BD08AD">
      <w:pPr>
        <w:spacing w:line="500" w:lineRule="exact"/>
        <w:jc w:val="center"/>
        <w:rPr>
          <w:rFonts w:ascii="宋体" w:hAnsi="宋体"/>
          <w:b/>
          <w:sz w:val="44"/>
          <w:szCs w:val="44"/>
        </w:rPr>
      </w:pPr>
      <w:r w:rsidRPr="00D11ECF">
        <w:rPr>
          <w:rFonts w:ascii="宋体" w:hAnsi="宋体" w:hint="eastAsia"/>
          <w:b/>
          <w:sz w:val="44"/>
          <w:szCs w:val="44"/>
        </w:rPr>
        <w:t>2018年部门整体绩效目标指标评价报告</w:t>
      </w:r>
    </w:p>
    <w:p w:rsidR="00BD08AD" w:rsidRPr="008D08E6" w:rsidRDefault="00BD08AD" w:rsidP="00BD08AD">
      <w:pPr>
        <w:spacing w:line="500" w:lineRule="exact"/>
        <w:jc w:val="center"/>
        <w:rPr>
          <w:rFonts w:ascii="楷体" w:eastAsia="楷体" w:hAnsi="楷体"/>
          <w:sz w:val="28"/>
          <w:szCs w:val="28"/>
        </w:rPr>
      </w:pPr>
    </w:p>
    <w:p w:rsidR="00BD08AD" w:rsidRPr="00D11ECF" w:rsidRDefault="00BD08AD" w:rsidP="00BD08AD">
      <w:pPr>
        <w:numPr>
          <w:ilvl w:val="0"/>
          <w:numId w:val="1"/>
        </w:numPr>
        <w:spacing w:line="500" w:lineRule="exact"/>
        <w:jc w:val="left"/>
        <w:outlineLvl w:val="0"/>
        <w:rPr>
          <w:rFonts w:ascii="仿宋" w:eastAsia="仿宋" w:hAnsi="仿宋"/>
          <w:b/>
          <w:sz w:val="28"/>
          <w:szCs w:val="28"/>
        </w:rPr>
      </w:pPr>
      <w:r w:rsidRPr="00D11ECF">
        <w:rPr>
          <w:rFonts w:ascii="仿宋" w:eastAsia="仿宋" w:hAnsi="仿宋" w:hint="eastAsia"/>
          <w:b/>
          <w:sz w:val="28"/>
          <w:szCs w:val="28"/>
        </w:rPr>
        <w:t>部门职能职责：</w:t>
      </w:r>
    </w:p>
    <w:p w:rsidR="00BD08AD" w:rsidRPr="00D11ECF" w:rsidRDefault="00BD08AD" w:rsidP="00BD08AD">
      <w:pPr>
        <w:spacing w:line="500" w:lineRule="exact"/>
        <w:ind w:firstLineChars="200" w:firstLine="560"/>
        <w:jc w:val="left"/>
        <w:outlineLvl w:val="0"/>
        <w:rPr>
          <w:rFonts w:ascii="仿宋" w:eastAsia="仿宋" w:hAnsi="仿宋"/>
          <w:color w:val="333333"/>
          <w:sz w:val="28"/>
          <w:szCs w:val="28"/>
        </w:rPr>
      </w:pPr>
      <w:r w:rsidRPr="001C51C8">
        <w:rPr>
          <w:rFonts w:ascii="仿宋" w:eastAsia="仿宋" w:hAnsi="仿宋" w:hint="eastAsia"/>
          <w:color w:val="333333"/>
          <w:sz w:val="28"/>
          <w:szCs w:val="28"/>
        </w:rPr>
        <w:t>怀化市城东小学成立于1929年，其前身是鹤城区石门中心完全小学，于2009</w:t>
      </w:r>
      <w:r>
        <w:rPr>
          <w:rFonts w:ascii="仿宋" w:eastAsia="仿宋" w:hAnsi="仿宋" w:hint="eastAsia"/>
          <w:color w:val="333333"/>
          <w:sz w:val="28"/>
          <w:szCs w:val="28"/>
        </w:rPr>
        <w:t>年更名为怀化市城东小学，是鹤城区教育局所管的一所全日制公办小学</w:t>
      </w:r>
      <w:r w:rsidRPr="00D11ECF">
        <w:rPr>
          <w:rFonts w:ascii="仿宋" w:eastAsia="仿宋" w:hAnsi="仿宋" w:hint="eastAsia"/>
          <w:color w:val="333333"/>
          <w:sz w:val="28"/>
          <w:szCs w:val="28"/>
        </w:rPr>
        <w:t>，承担了</w:t>
      </w:r>
      <w:r>
        <w:rPr>
          <w:rFonts w:ascii="仿宋" w:eastAsia="仿宋" w:hAnsi="仿宋" w:hint="eastAsia"/>
          <w:color w:val="333333"/>
          <w:sz w:val="28"/>
          <w:szCs w:val="28"/>
        </w:rPr>
        <w:t>小学教育</w:t>
      </w:r>
      <w:r w:rsidRPr="00D11ECF">
        <w:rPr>
          <w:rFonts w:ascii="仿宋" w:eastAsia="仿宋" w:hAnsi="仿宋" w:hint="eastAsia"/>
          <w:color w:val="333333"/>
          <w:sz w:val="28"/>
          <w:szCs w:val="28"/>
        </w:rPr>
        <w:t>事务。</w:t>
      </w:r>
    </w:p>
    <w:p w:rsidR="00BD08AD" w:rsidRPr="00D11ECF" w:rsidRDefault="00BD08AD" w:rsidP="00BD08AD">
      <w:pPr>
        <w:spacing w:line="500" w:lineRule="exact"/>
        <w:ind w:firstLineChars="200" w:firstLine="562"/>
        <w:jc w:val="left"/>
        <w:outlineLvl w:val="0"/>
        <w:rPr>
          <w:rFonts w:ascii="仿宋" w:eastAsia="仿宋" w:hAnsi="仿宋"/>
          <w:b/>
          <w:sz w:val="28"/>
          <w:szCs w:val="28"/>
        </w:rPr>
      </w:pPr>
      <w:r w:rsidRPr="00D11ECF">
        <w:rPr>
          <w:rFonts w:ascii="仿宋" w:eastAsia="仿宋" w:hAnsi="仿宋" w:hint="eastAsia"/>
          <w:b/>
          <w:sz w:val="28"/>
          <w:szCs w:val="28"/>
        </w:rPr>
        <w:t>部门基本概况：</w:t>
      </w:r>
    </w:p>
    <w:p w:rsidR="00BD08AD" w:rsidRDefault="00BD08AD" w:rsidP="00BD08AD">
      <w:pPr>
        <w:spacing w:line="500" w:lineRule="exact"/>
        <w:rPr>
          <w:rFonts w:ascii="仿宋" w:eastAsia="仿宋" w:hAnsi="仿宋"/>
          <w:sz w:val="28"/>
          <w:szCs w:val="28"/>
        </w:rPr>
      </w:pPr>
      <w:r w:rsidRPr="00D11ECF">
        <w:rPr>
          <w:rFonts w:ascii="仿宋" w:eastAsia="仿宋" w:hAnsi="仿宋" w:hint="eastAsia"/>
          <w:sz w:val="28"/>
          <w:szCs w:val="28"/>
        </w:rPr>
        <w:t>201</w:t>
      </w:r>
      <w:r>
        <w:rPr>
          <w:rFonts w:ascii="仿宋" w:eastAsia="仿宋" w:hAnsi="仿宋"/>
          <w:sz w:val="28"/>
          <w:szCs w:val="28"/>
        </w:rPr>
        <w:t>8</w:t>
      </w:r>
      <w:r w:rsidRPr="00D11ECF">
        <w:rPr>
          <w:rFonts w:ascii="仿宋" w:eastAsia="仿宋" w:hAnsi="仿宋" w:hint="eastAsia"/>
          <w:sz w:val="28"/>
          <w:szCs w:val="28"/>
        </w:rPr>
        <w:t>年部门预算编报范围包括</w:t>
      </w:r>
      <w:r>
        <w:rPr>
          <w:rFonts w:ascii="仿宋" w:eastAsia="仿宋" w:hAnsi="仿宋" w:hint="eastAsia"/>
          <w:sz w:val="28"/>
          <w:szCs w:val="28"/>
        </w:rPr>
        <w:t>一个机构,包设立了6个办公机构，分别为办公室、教务处、德育处、教研室、总务处、工会。</w:t>
      </w:r>
      <w:r w:rsidRPr="00D11ECF">
        <w:rPr>
          <w:rFonts w:ascii="仿宋" w:eastAsia="仿宋" w:hAnsi="仿宋" w:hint="eastAsia"/>
          <w:sz w:val="28"/>
          <w:szCs w:val="28"/>
        </w:rPr>
        <w:t>单位有编制数</w:t>
      </w:r>
      <w:r>
        <w:rPr>
          <w:rFonts w:ascii="仿宋" w:eastAsia="仿宋" w:hAnsi="仿宋" w:hint="eastAsia"/>
          <w:sz w:val="28"/>
          <w:szCs w:val="28"/>
        </w:rPr>
        <w:t>9</w:t>
      </w:r>
      <w:r w:rsidR="0075180F">
        <w:rPr>
          <w:rFonts w:ascii="仿宋" w:eastAsia="仿宋" w:hAnsi="仿宋" w:hint="eastAsia"/>
          <w:sz w:val="28"/>
          <w:szCs w:val="28"/>
        </w:rPr>
        <w:t>5</w:t>
      </w:r>
      <w:r w:rsidRPr="00D11ECF">
        <w:rPr>
          <w:rFonts w:ascii="仿宋" w:eastAsia="仿宋" w:hAnsi="仿宋" w:hint="eastAsia"/>
          <w:sz w:val="28"/>
          <w:szCs w:val="28"/>
        </w:rPr>
        <w:t>，在编</w:t>
      </w:r>
      <w:r>
        <w:rPr>
          <w:rFonts w:ascii="仿宋" w:eastAsia="仿宋" w:hAnsi="仿宋" w:hint="eastAsia"/>
          <w:sz w:val="28"/>
          <w:szCs w:val="28"/>
        </w:rPr>
        <w:t>72</w:t>
      </w:r>
      <w:r w:rsidR="00803680">
        <w:rPr>
          <w:rFonts w:ascii="仿宋" w:eastAsia="仿宋" w:hAnsi="仿宋" w:hint="eastAsia"/>
          <w:sz w:val="28"/>
          <w:szCs w:val="28"/>
        </w:rPr>
        <w:t>人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BD08AD" w:rsidRPr="00D11ECF" w:rsidRDefault="00BD08AD" w:rsidP="00BD08AD">
      <w:pPr>
        <w:spacing w:line="500" w:lineRule="exact"/>
        <w:rPr>
          <w:rFonts w:ascii="仿宋" w:eastAsia="仿宋" w:hAnsi="仿宋"/>
          <w:sz w:val="28"/>
          <w:szCs w:val="28"/>
        </w:rPr>
      </w:pPr>
      <w:r w:rsidRPr="00D11ECF">
        <w:rPr>
          <w:rFonts w:ascii="仿宋" w:eastAsia="仿宋" w:hAnsi="仿宋" w:hint="eastAsia"/>
          <w:sz w:val="28"/>
          <w:szCs w:val="28"/>
        </w:rPr>
        <w:t xml:space="preserve">    </w:t>
      </w:r>
      <w:r w:rsidRPr="00D11ECF">
        <w:rPr>
          <w:rFonts w:ascii="仿宋" w:eastAsia="仿宋" w:hAnsi="仿宋" w:hint="eastAsia"/>
          <w:b/>
          <w:sz w:val="28"/>
          <w:szCs w:val="28"/>
        </w:rPr>
        <w:t>（一）收入预算：</w:t>
      </w:r>
      <w:r w:rsidRPr="00D11ECF">
        <w:rPr>
          <w:rFonts w:ascii="仿宋" w:eastAsia="仿宋" w:hAnsi="仿宋" w:hint="eastAsia"/>
          <w:sz w:val="28"/>
          <w:szCs w:val="28"/>
        </w:rPr>
        <w:t>2018年预算总收入</w:t>
      </w:r>
      <w:r w:rsidR="00F366FA" w:rsidRPr="00F366FA">
        <w:rPr>
          <w:rFonts w:ascii="仿宋" w:eastAsia="仿宋" w:hAnsi="仿宋"/>
          <w:sz w:val="28"/>
          <w:szCs w:val="28"/>
        </w:rPr>
        <w:t>1135</w:t>
      </w:r>
      <w:r w:rsidR="00F366FA">
        <w:rPr>
          <w:rFonts w:ascii="仿宋" w:eastAsia="仿宋" w:hAnsi="仿宋" w:hint="eastAsia"/>
          <w:sz w:val="28"/>
          <w:szCs w:val="28"/>
        </w:rPr>
        <w:t>.</w:t>
      </w:r>
      <w:r w:rsidR="00F366FA" w:rsidRPr="00F366FA">
        <w:rPr>
          <w:rFonts w:ascii="仿宋" w:eastAsia="仿宋" w:hAnsi="仿宋"/>
          <w:sz w:val="28"/>
          <w:szCs w:val="28"/>
        </w:rPr>
        <w:t>7</w:t>
      </w:r>
      <w:r w:rsidR="00F366FA">
        <w:rPr>
          <w:rFonts w:ascii="仿宋" w:eastAsia="仿宋" w:hAnsi="仿宋" w:hint="eastAsia"/>
          <w:sz w:val="28"/>
          <w:szCs w:val="28"/>
        </w:rPr>
        <w:t>9</w:t>
      </w:r>
      <w:r w:rsidRPr="00D11ECF">
        <w:rPr>
          <w:rFonts w:ascii="仿宋" w:eastAsia="仿宋" w:hAnsi="仿宋" w:hint="eastAsia"/>
          <w:sz w:val="28"/>
          <w:szCs w:val="28"/>
        </w:rPr>
        <w:t>万元，其中，经费拨款</w:t>
      </w:r>
      <w:r w:rsidR="00F366FA">
        <w:rPr>
          <w:rFonts w:ascii="仿宋" w:eastAsia="仿宋" w:hAnsi="仿宋" w:hint="eastAsia"/>
          <w:sz w:val="28"/>
          <w:szCs w:val="28"/>
        </w:rPr>
        <w:t>905.86</w:t>
      </w:r>
      <w:r w:rsidRPr="00D11ECF">
        <w:rPr>
          <w:rFonts w:ascii="仿宋" w:eastAsia="仿宋" w:hAnsi="仿宋" w:hint="eastAsia"/>
          <w:sz w:val="28"/>
          <w:szCs w:val="28"/>
        </w:rPr>
        <w:t>万元，上级补助收入</w:t>
      </w:r>
      <w:r w:rsidR="00F366FA" w:rsidRPr="00F366FA">
        <w:rPr>
          <w:rFonts w:ascii="仿宋" w:eastAsia="仿宋" w:hAnsi="仿宋"/>
          <w:sz w:val="28"/>
          <w:szCs w:val="28"/>
        </w:rPr>
        <w:t>229</w:t>
      </w:r>
      <w:r w:rsidR="00F366FA">
        <w:rPr>
          <w:rFonts w:ascii="仿宋" w:eastAsia="仿宋" w:hAnsi="仿宋" w:hint="eastAsia"/>
          <w:sz w:val="28"/>
          <w:szCs w:val="28"/>
        </w:rPr>
        <w:t>.</w:t>
      </w:r>
      <w:r w:rsidR="00F366FA" w:rsidRPr="00F366FA">
        <w:rPr>
          <w:rFonts w:ascii="仿宋" w:eastAsia="仿宋" w:hAnsi="仿宋"/>
          <w:sz w:val="28"/>
          <w:szCs w:val="28"/>
        </w:rPr>
        <w:t>8</w:t>
      </w:r>
      <w:r w:rsidR="00F366FA">
        <w:rPr>
          <w:rFonts w:ascii="仿宋" w:eastAsia="仿宋" w:hAnsi="仿宋" w:hint="eastAsia"/>
          <w:sz w:val="28"/>
          <w:szCs w:val="28"/>
        </w:rPr>
        <w:t>9</w:t>
      </w:r>
      <w:r w:rsidRPr="00D11ECF">
        <w:rPr>
          <w:rFonts w:ascii="仿宋" w:eastAsia="仿宋" w:hAnsi="仿宋" w:hint="eastAsia"/>
          <w:sz w:val="28"/>
          <w:szCs w:val="28"/>
        </w:rPr>
        <w:t>万元。</w:t>
      </w:r>
    </w:p>
    <w:p w:rsidR="00BD08AD" w:rsidRPr="00D11ECF" w:rsidRDefault="00BD08AD" w:rsidP="00BD08AD">
      <w:pPr>
        <w:spacing w:line="500" w:lineRule="exact"/>
        <w:ind w:firstLine="645"/>
        <w:rPr>
          <w:rFonts w:ascii="仿宋" w:eastAsia="仿宋" w:hAnsi="仿宋"/>
          <w:sz w:val="28"/>
          <w:szCs w:val="28"/>
        </w:rPr>
      </w:pPr>
      <w:r w:rsidRPr="00D11ECF">
        <w:rPr>
          <w:rFonts w:ascii="仿宋" w:eastAsia="仿宋" w:hAnsi="仿宋" w:hint="eastAsia"/>
          <w:b/>
          <w:sz w:val="28"/>
          <w:szCs w:val="28"/>
        </w:rPr>
        <w:t>（二）支出预算：</w:t>
      </w:r>
      <w:r w:rsidRPr="00D11ECF">
        <w:rPr>
          <w:rFonts w:ascii="仿宋" w:eastAsia="仿宋" w:hAnsi="仿宋" w:hint="eastAsia"/>
          <w:sz w:val="28"/>
          <w:szCs w:val="28"/>
        </w:rPr>
        <w:t>2018年预算总支出</w:t>
      </w:r>
      <w:r w:rsidR="00F366FA" w:rsidRPr="00F366FA">
        <w:rPr>
          <w:rFonts w:ascii="仿宋" w:eastAsia="仿宋" w:hAnsi="仿宋"/>
          <w:sz w:val="28"/>
          <w:szCs w:val="28"/>
        </w:rPr>
        <w:t>1135</w:t>
      </w:r>
      <w:r w:rsidR="00F366FA">
        <w:rPr>
          <w:rFonts w:ascii="仿宋" w:eastAsia="仿宋" w:hAnsi="仿宋" w:hint="eastAsia"/>
          <w:sz w:val="28"/>
          <w:szCs w:val="28"/>
        </w:rPr>
        <w:t>.</w:t>
      </w:r>
      <w:r w:rsidR="00F366FA" w:rsidRPr="00F366FA">
        <w:rPr>
          <w:rFonts w:ascii="仿宋" w:eastAsia="仿宋" w:hAnsi="仿宋"/>
          <w:sz w:val="28"/>
          <w:szCs w:val="28"/>
        </w:rPr>
        <w:t>7</w:t>
      </w:r>
      <w:r w:rsidR="00F366FA">
        <w:rPr>
          <w:rFonts w:ascii="仿宋" w:eastAsia="仿宋" w:hAnsi="仿宋" w:hint="eastAsia"/>
          <w:sz w:val="28"/>
          <w:szCs w:val="28"/>
        </w:rPr>
        <w:t>9</w:t>
      </w:r>
      <w:r w:rsidRPr="00D11ECF">
        <w:rPr>
          <w:rFonts w:ascii="仿宋" w:eastAsia="仿宋" w:hAnsi="仿宋" w:hint="eastAsia"/>
          <w:sz w:val="28"/>
          <w:szCs w:val="28"/>
        </w:rPr>
        <w:t>万元，其中，1、基本支出</w:t>
      </w:r>
      <w:r w:rsidR="00101868">
        <w:rPr>
          <w:rFonts w:ascii="仿宋" w:eastAsia="仿宋" w:hAnsi="仿宋" w:hint="eastAsia"/>
          <w:sz w:val="28"/>
          <w:szCs w:val="28"/>
        </w:rPr>
        <w:t>903.52</w:t>
      </w:r>
      <w:r w:rsidRPr="00D11ECF">
        <w:rPr>
          <w:rFonts w:ascii="仿宋" w:eastAsia="仿宋" w:hAnsi="仿宋" w:hint="eastAsia"/>
          <w:sz w:val="28"/>
          <w:szCs w:val="28"/>
        </w:rPr>
        <w:t>万元（人员支出</w:t>
      </w:r>
      <w:r w:rsidR="00101868" w:rsidRPr="00101868">
        <w:rPr>
          <w:rFonts w:ascii="仿宋" w:eastAsia="仿宋" w:hAnsi="仿宋"/>
          <w:sz w:val="28"/>
          <w:szCs w:val="28"/>
        </w:rPr>
        <w:t>789</w:t>
      </w:r>
      <w:r w:rsidR="00101868">
        <w:rPr>
          <w:rFonts w:ascii="仿宋" w:eastAsia="仿宋" w:hAnsi="仿宋" w:hint="eastAsia"/>
          <w:sz w:val="28"/>
          <w:szCs w:val="28"/>
        </w:rPr>
        <w:t>.</w:t>
      </w:r>
      <w:r w:rsidR="00101868" w:rsidRPr="00101868">
        <w:rPr>
          <w:rFonts w:ascii="仿宋" w:eastAsia="仿宋" w:hAnsi="仿宋"/>
          <w:sz w:val="28"/>
          <w:szCs w:val="28"/>
        </w:rPr>
        <w:t>1</w:t>
      </w:r>
      <w:r w:rsidR="00101868">
        <w:rPr>
          <w:rFonts w:ascii="仿宋" w:eastAsia="仿宋" w:hAnsi="仿宋" w:hint="eastAsia"/>
          <w:sz w:val="28"/>
          <w:szCs w:val="28"/>
        </w:rPr>
        <w:t>9</w:t>
      </w:r>
      <w:r w:rsidRPr="00D11ECF">
        <w:rPr>
          <w:rFonts w:ascii="仿宋" w:eastAsia="仿宋" w:hAnsi="仿宋" w:hint="eastAsia"/>
          <w:sz w:val="28"/>
          <w:szCs w:val="28"/>
        </w:rPr>
        <w:t>万元，公用经费支出</w:t>
      </w:r>
      <w:r w:rsidR="00101868" w:rsidRPr="00101868">
        <w:rPr>
          <w:rFonts w:ascii="仿宋" w:eastAsia="仿宋" w:hAnsi="仿宋"/>
          <w:sz w:val="28"/>
          <w:szCs w:val="28"/>
        </w:rPr>
        <w:t>114</w:t>
      </w:r>
      <w:r w:rsidR="00101868">
        <w:rPr>
          <w:rFonts w:ascii="仿宋" w:eastAsia="仿宋" w:hAnsi="仿宋" w:hint="eastAsia"/>
          <w:sz w:val="28"/>
          <w:szCs w:val="28"/>
        </w:rPr>
        <w:t>.</w:t>
      </w:r>
      <w:r w:rsidR="00101868" w:rsidRPr="00101868">
        <w:rPr>
          <w:rFonts w:ascii="仿宋" w:eastAsia="仿宋" w:hAnsi="仿宋"/>
          <w:sz w:val="28"/>
          <w:szCs w:val="28"/>
        </w:rPr>
        <w:t>3</w:t>
      </w:r>
      <w:r w:rsidR="00101868">
        <w:rPr>
          <w:rFonts w:ascii="仿宋" w:eastAsia="仿宋" w:hAnsi="仿宋" w:hint="eastAsia"/>
          <w:sz w:val="28"/>
          <w:szCs w:val="28"/>
        </w:rPr>
        <w:t>3</w:t>
      </w:r>
      <w:r w:rsidRPr="00D11ECF">
        <w:rPr>
          <w:rFonts w:ascii="仿宋" w:eastAsia="仿宋" w:hAnsi="仿宋" w:hint="eastAsia"/>
          <w:sz w:val="28"/>
          <w:szCs w:val="28"/>
        </w:rPr>
        <w:t>万元）；2、项目支出</w:t>
      </w:r>
      <w:r w:rsidR="00101868" w:rsidRPr="00101868">
        <w:rPr>
          <w:rFonts w:ascii="仿宋" w:eastAsia="仿宋" w:hAnsi="仿宋"/>
          <w:sz w:val="28"/>
          <w:szCs w:val="28"/>
        </w:rPr>
        <w:t>232</w:t>
      </w:r>
      <w:r w:rsidR="00101868">
        <w:rPr>
          <w:rFonts w:ascii="仿宋" w:eastAsia="仿宋" w:hAnsi="仿宋" w:hint="eastAsia"/>
          <w:sz w:val="28"/>
          <w:szCs w:val="28"/>
        </w:rPr>
        <w:t>.</w:t>
      </w:r>
      <w:r w:rsidR="00101868" w:rsidRPr="00101868">
        <w:rPr>
          <w:rFonts w:ascii="仿宋" w:eastAsia="仿宋" w:hAnsi="仿宋"/>
          <w:sz w:val="28"/>
          <w:szCs w:val="28"/>
        </w:rPr>
        <w:t>27</w:t>
      </w:r>
      <w:r w:rsidRPr="00D11ECF">
        <w:rPr>
          <w:rFonts w:ascii="仿宋" w:eastAsia="仿宋" w:hAnsi="仿宋" w:hint="eastAsia"/>
          <w:sz w:val="28"/>
          <w:szCs w:val="28"/>
        </w:rPr>
        <w:t>万元（专项业务费支出</w:t>
      </w:r>
      <w:r w:rsidR="00101868" w:rsidRPr="00101868">
        <w:rPr>
          <w:rFonts w:ascii="仿宋" w:eastAsia="仿宋" w:hAnsi="仿宋"/>
          <w:sz w:val="28"/>
          <w:szCs w:val="28"/>
        </w:rPr>
        <w:t>232</w:t>
      </w:r>
      <w:r w:rsidR="00101868">
        <w:rPr>
          <w:rFonts w:ascii="仿宋" w:eastAsia="仿宋" w:hAnsi="仿宋" w:hint="eastAsia"/>
          <w:sz w:val="28"/>
          <w:szCs w:val="28"/>
        </w:rPr>
        <w:t>.</w:t>
      </w:r>
      <w:r w:rsidR="00101868" w:rsidRPr="00101868">
        <w:rPr>
          <w:rFonts w:ascii="仿宋" w:eastAsia="仿宋" w:hAnsi="仿宋"/>
          <w:sz w:val="28"/>
          <w:szCs w:val="28"/>
        </w:rPr>
        <w:t>27</w:t>
      </w:r>
      <w:r w:rsidRPr="00D11ECF">
        <w:rPr>
          <w:rFonts w:ascii="仿宋" w:eastAsia="仿宋" w:hAnsi="仿宋" w:hint="eastAsia"/>
          <w:sz w:val="28"/>
          <w:szCs w:val="28"/>
        </w:rPr>
        <w:t>万元）。</w:t>
      </w:r>
    </w:p>
    <w:p w:rsidR="00101868" w:rsidRDefault="00BD08AD" w:rsidP="00BD08AD">
      <w:pPr>
        <w:spacing w:line="500" w:lineRule="exact"/>
        <w:ind w:firstLine="645"/>
        <w:rPr>
          <w:rFonts w:ascii="仿宋" w:eastAsia="仿宋" w:hAnsi="仿宋"/>
          <w:b/>
          <w:sz w:val="28"/>
          <w:szCs w:val="28"/>
        </w:rPr>
      </w:pPr>
      <w:r w:rsidRPr="00D11ECF">
        <w:rPr>
          <w:rFonts w:ascii="仿宋" w:eastAsia="仿宋" w:hAnsi="仿宋" w:hint="eastAsia"/>
          <w:b/>
          <w:sz w:val="28"/>
          <w:szCs w:val="28"/>
        </w:rPr>
        <w:t>（三）“三公”经费增减情况</w:t>
      </w:r>
      <w:r w:rsidR="00101868">
        <w:rPr>
          <w:rFonts w:ascii="仿宋" w:eastAsia="仿宋" w:hAnsi="仿宋" w:hint="eastAsia"/>
          <w:b/>
          <w:sz w:val="28"/>
          <w:szCs w:val="28"/>
        </w:rPr>
        <w:t>;</w:t>
      </w:r>
    </w:p>
    <w:p w:rsidR="00BD08AD" w:rsidRPr="00D11ECF" w:rsidRDefault="00BD08AD" w:rsidP="00BD08AD">
      <w:pPr>
        <w:spacing w:line="500" w:lineRule="exact"/>
        <w:ind w:firstLine="645"/>
        <w:rPr>
          <w:rFonts w:ascii="仿宋" w:eastAsia="仿宋" w:hAnsi="仿宋"/>
          <w:sz w:val="28"/>
          <w:szCs w:val="28"/>
        </w:rPr>
      </w:pPr>
      <w:r w:rsidRPr="00D11ECF">
        <w:rPr>
          <w:rFonts w:ascii="仿宋" w:eastAsia="仿宋" w:hAnsi="仿宋" w:hint="eastAsia"/>
          <w:sz w:val="28"/>
          <w:szCs w:val="28"/>
        </w:rPr>
        <w:t>我</w:t>
      </w:r>
      <w:r w:rsidR="00101868">
        <w:rPr>
          <w:rFonts w:ascii="仿宋" w:eastAsia="仿宋" w:hAnsi="仿宋" w:hint="eastAsia"/>
          <w:sz w:val="28"/>
          <w:szCs w:val="28"/>
        </w:rPr>
        <w:t>校</w:t>
      </w:r>
      <w:r w:rsidRPr="00D11ECF">
        <w:rPr>
          <w:rFonts w:ascii="仿宋" w:eastAsia="仿宋" w:hAnsi="仿宋" w:hint="eastAsia"/>
          <w:sz w:val="28"/>
          <w:szCs w:val="28"/>
        </w:rPr>
        <w:t>2017年度“三公”经费标准为</w:t>
      </w:r>
      <w:r w:rsidR="00101868">
        <w:rPr>
          <w:rFonts w:ascii="仿宋" w:eastAsia="仿宋" w:hAnsi="仿宋" w:hint="eastAsia"/>
          <w:sz w:val="28"/>
          <w:szCs w:val="28"/>
        </w:rPr>
        <w:t>3</w:t>
      </w:r>
      <w:r w:rsidRPr="00D11ECF">
        <w:rPr>
          <w:rFonts w:ascii="仿宋" w:eastAsia="仿宋" w:hAnsi="仿宋" w:hint="eastAsia"/>
          <w:sz w:val="28"/>
          <w:szCs w:val="28"/>
        </w:rPr>
        <w:t>万元，2018年核定标准为</w:t>
      </w:r>
      <w:r w:rsidR="00101868">
        <w:rPr>
          <w:rFonts w:ascii="仿宋" w:eastAsia="仿宋" w:hAnsi="仿宋" w:hint="eastAsia"/>
          <w:sz w:val="28"/>
          <w:szCs w:val="28"/>
        </w:rPr>
        <w:t>2.84</w:t>
      </w:r>
      <w:r w:rsidRPr="00D11ECF">
        <w:rPr>
          <w:rFonts w:ascii="仿宋" w:eastAsia="仿宋" w:hAnsi="仿宋" w:hint="eastAsia"/>
          <w:sz w:val="28"/>
          <w:szCs w:val="28"/>
        </w:rPr>
        <w:t>万元，核减</w:t>
      </w:r>
      <w:r w:rsidR="00101868">
        <w:rPr>
          <w:rFonts w:ascii="仿宋" w:eastAsia="仿宋" w:hAnsi="仿宋" w:hint="eastAsia"/>
          <w:sz w:val="28"/>
          <w:szCs w:val="28"/>
        </w:rPr>
        <w:t>1万元</w:t>
      </w:r>
      <w:r w:rsidRPr="00D11ECF">
        <w:rPr>
          <w:rFonts w:ascii="仿宋" w:eastAsia="仿宋" w:hAnsi="仿宋" w:hint="eastAsia"/>
          <w:sz w:val="28"/>
          <w:szCs w:val="28"/>
        </w:rPr>
        <w:t>。</w:t>
      </w:r>
    </w:p>
    <w:p w:rsidR="00101868" w:rsidRDefault="00BD08AD" w:rsidP="00BD08AD">
      <w:pPr>
        <w:spacing w:line="500" w:lineRule="exact"/>
        <w:ind w:firstLine="645"/>
        <w:rPr>
          <w:rFonts w:ascii="仿宋" w:eastAsia="仿宋" w:hAnsi="仿宋"/>
          <w:b/>
          <w:color w:val="000000"/>
          <w:sz w:val="28"/>
          <w:szCs w:val="28"/>
        </w:rPr>
      </w:pPr>
      <w:r w:rsidRPr="00D11ECF">
        <w:rPr>
          <w:rFonts w:ascii="仿宋" w:eastAsia="仿宋" w:hAnsi="仿宋" w:hint="eastAsia"/>
          <w:b/>
          <w:color w:val="000000"/>
          <w:sz w:val="28"/>
          <w:szCs w:val="28"/>
        </w:rPr>
        <w:t>（四）政府采购执行情况</w:t>
      </w:r>
      <w:r w:rsidR="00101868">
        <w:rPr>
          <w:rFonts w:ascii="仿宋" w:eastAsia="仿宋" w:hAnsi="仿宋" w:hint="eastAsia"/>
          <w:b/>
          <w:color w:val="000000"/>
          <w:sz w:val="28"/>
          <w:szCs w:val="28"/>
        </w:rPr>
        <w:t>：</w:t>
      </w:r>
    </w:p>
    <w:p w:rsidR="00BD08AD" w:rsidRPr="00D11ECF" w:rsidRDefault="00BD08AD" w:rsidP="00BD08AD">
      <w:pPr>
        <w:spacing w:line="500" w:lineRule="exact"/>
        <w:ind w:firstLine="645"/>
        <w:rPr>
          <w:rFonts w:ascii="仿宋" w:eastAsia="仿宋" w:hAnsi="仿宋"/>
          <w:color w:val="000000"/>
          <w:sz w:val="28"/>
          <w:szCs w:val="28"/>
        </w:rPr>
      </w:pPr>
      <w:r w:rsidRPr="00D11ECF">
        <w:rPr>
          <w:rFonts w:ascii="仿宋" w:eastAsia="仿宋" w:hAnsi="仿宋" w:hint="eastAsia"/>
          <w:color w:val="000000"/>
          <w:sz w:val="28"/>
          <w:szCs w:val="28"/>
        </w:rPr>
        <w:t>2018年我</w:t>
      </w:r>
      <w:r w:rsidR="00101868">
        <w:rPr>
          <w:rFonts w:ascii="仿宋" w:eastAsia="仿宋" w:hAnsi="仿宋" w:hint="eastAsia"/>
          <w:color w:val="000000"/>
          <w:sz w:val="28"/>
          <w:szCs w:val="28"/>
        </w:rPr>
        <w:t>校无政府采购</w:t>
      </w:r>
      <w:r w:rsidRPr="00D11ECF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BD08AD" w:rsidRPr="00D11ECF" w:rsidRDefault="00BD08AD" w:rsidP="00BD08AD">
      <w:pPr>
        <w:spacing w:line="500" w:lineRule="exact"/>
        <w:ind w:firstLine="645"/>
        <w:rPr>
          <w:rFonts w:ascii="仿宋" w:eastAsia="仿宋" w:hAnsi="仿宋"/>
          <w:b/>
          <w:sz w:val="28"/>
          <w:szCs w:val="28"/>
        </w:rPr>
      </w:pPr>
      <w:r w:rsidRPr="00D11ECF">
        <w:rPr>
          <w:rFonts w:ascii="仿宋" w:eastAsia="仿宋" w:hAnsi="仿宋" w:hint="eastAsia"/>
          <w:b/>
          <w:sz w:val="28"/>
          <w:szCs w:val="28"/>
        </w:rPr>
        <w:t>三、财务管理及内控建设</w:t>
      </w:r>
    </w:p>
    <w:p w:rsidR="00101868" w:rsidRPr="00397A91" w:rsidRDefault="00101868" w:rsidP="00101868">
      <w:pPr>
        <w:widowControl/>
        <w:spacing w:line="570" w:lineRule="atLeast"/>
        <w:ind w:firstLine="640"/>
        <w:rPr>
          <w:rFonts w:eastAsia="微软雅黑"/>
          <w:color w:val="333333"/>
          <w:kern w:val="0"/>
          <w:sz w:val="32"/>
          <w:szCs w:val="32"/>
        </w:rPr>
      </w:pPr>
      <w:r>
        <w:rPr>
          <w:rFonts w:ascii="仿宋" w:eastAsia="仿宋" w:hAnsi="仿宋" w:hint="eastAsia"/>
          <w:color w:val="333333"/>
          <w:kern w:val="0"/>
          <w:sz w:val="32"/>
          <w:szCs w:val="32"/>
        </w:rPr>
        <w:t>整个项目的运行完全按照我校内部管理制度、区教育局</w:t>
      </w:r>
      <w:r w:rsidRPr="00397A91">
        <w:rPr>
          <w:rFonts w:ascii="仿宋" w:eastAsia="仿宋" w:hAnsi="仿宋" w:hint="eastAsia"/>
          <w:color w:val="333333"/>
          <w:kern w:val="0"/>
          <w:sz w:val="32"/>
          <w:szCs w:val="32"/>
        </w:rPr>
        <w:t>及财政的有关规定执行，所有开支均按照财务管理制度严格执行，不存在违规违法的问题。</w:t>
      </w:r>
    </w:p>
    <w:p w:rsidR="00BD08AD" w:rsidRPr="00D11ECF" w:rsidRDefault="00BD08AD" w:rsidP="00BD08AD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D11ECF">
        <w:rPr>
          <w:rFonts w:ascii="仿宋" w:eastAsia="仿宋" w:hAnsi="仿宋" w:hint="eastAsia"/>
          <w:b/>
          <w:sz w:val="28"/>
          <w:szCs w:val="28"/>
        </w:rPr>
        <w:t>四、绩效目标完成情况</w:t>
      </w:r>
    </w:p>
    <w:p w:rsidR="00BD08AD" w:rsidRPr="00D11ECF" w:rsidRDefault="00101868" w:rsidP="0010186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严格按照上级指示</w:t>
      </w:r>
      <w:r w:rsidRPr="00D11ECF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在规定的时间里完成好了各项绩效目标工作。</w:t>
      </w:r>
      <w:r w:rsidRPr="00D11ECF">
        <w:rPr>
          <w:rFonts w:ascii="仿宋" w:eastAsia="仿宋" w:hAnsi="仿宋" w:hint="eastAsia"/>
          <w:sz w:val="28"/>
          <w:szCs w:val="28"/>
        </w:rPr>
        <w:t>自</w:t>
      </w:r>
      <w:r w:rsidRPr="00D11ECF">
        <w:rPr>
          <w:rFonts w:ascii="仿宋" w:eastAsia="仿宋" w:hAnsi="仿宋" w:hint="eastAsia"/>
          <w:sz w:val="28"/>
          <w:szCs w:val="28"/>
        </w:rPr>
        <w:lastRenderedPageBreak/>
        <w:t>评分为</w:t>
      </w:r>
      <w:r>
        <w:rPr>
          <w:rFonts w:ascii="仿宋" w:eastAsia="仿宋" w:hAnsi="仿宋" w:hint="eastAsia"/>
          <w:sz w:val="28"/>
          <w:szCs w:val="28"/>
        </w:rPr>
        <w:t>99</w:t>
      </w:r>
      <w:r w:rsidRPr="00D11ECF">
        <w:rPr>
          <w:rFonts w:ascii="仿宋" w:eastAsia="仿宋" w:hAnsi="仿宋" w:hint="eastAsia"/>
          <w:sz w:val="28"/>
          <w:szCs w:val="28"/>
        </w:rPr>
        <w:t>分。</w:t>
      </w:r>
    </w:p>
    <w:p w:rsidR="00BD08AD" w:rsidRPr="00D11ECF" w:rsidRDefault="00BD08AD" w:rsidP="00BD08AD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D11ECF">
        <w:rPr>
          <w:rFonts w:ascii="仿宋" w:eastAsia="仿宋" w:hAnsi="仿宋" w:hint="eastAsia"/>
          <w:b/>
          <w:sz w:val="28"/>
          <w:szCs w:val="28"/>
        </w:rPr>
        <w:t>五、存在的不足和建议</w:t>
      </w:r>
    </w:p>
    <w:p w:rsidR="00101868" w:rsidRPr="006A7658" w:rsidRDefault="00101868" w:rsidP="00101868">
      <w:pPr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</w:rPr>
      </w:pPr>
      <w:r w:rsidRPr="006A7658">
        <w:rPr>
          <w:rFonts w:ascii="仿宋" w:eastAsia="仿宋" w:hAnsi="仿宋" w:hint="eastAsia"/>
          <w:bCs/>
          <w:sz w:val="28"/>
          <w:szCs w:val="28"/>
        </w:rPr>
        <w:t>1.存在的不足：我校财务人员因岗位限制而不得不兼负繁重的教学任务，亦非专业出身的财务人员，自2019年3月培训以来，对新的财务专业知识仍然处在摸索阶段，专业不精，有待进一步加强学习。</w:t>
      </w:r>
    </w:p>
    <w:p w:rsidR="00101868" w:rsidRPr="006A7658" w:rsidRDefault="00101868" w:rsidP="00101868">
      <w:pPr>
        <w:spacing w:line="360" w:lineRule="auto"/>
        <w:rPr>
          <w:rFonts w:ascii="仿宋" w:eastAsia="仿宋" w:hAnsi="仿宋"/>
          <w:color w:val="000000"/>
          <w:sz w:val="28"/>
          <w:szCs w:val="28"/>
        </w:rPr>
      </w:pPr>
      <w:r w:rsidRPr="006A7658">
        <w:rPr>
          <w:rFonts w:ascii="仿宋" w:eastAsia="仿宋" w:hAnsi="仿宋" w:hint="eastAsia"/>
          <w:bCs/>
          <w:sz w:val="28"/>
          <w:szCs w:val="28"/>
        </w:rPr>
        <w:t xml:space="preserve">    </w:t>
      </w:r>
      <w:r w:rsidRPr="006A7658">
        <w:rPr>
          <w:rFonts w:ascii="仿宋" w:eastAsia="仿宋" w:hAnsi="仿宋" w:hint="eastAsia"/>
          <w:bCs/>
          <w:color w:val="000000"/>
          <w:sz w:val="28"/>
          <w:szCs w:val="28"/>
        </w:rPr>
        <w:t>2.建议：财务人员工作辛苦，建议将财务人员视同其他有关工作一样增加津贴补助</w:t>
      </w:r>
      <w:r w:rsidRPr="006A7658">
        <w:rPr>
          <w:rFonts w:ascii="仿宋" w:eastAsia="仿宋" w:hAnsi="仿宋" w:hint="eastAsia"/>
          <w:color w:val="000000"/>
          <w:sz w:val="28"/>
          <w:szCs w:val="28"/>
        </w:rPr>
        <w:t>；或直接由教育主管部门外聘设置专职专业的财务人员进行财务管理。</w:t>
      </w:r>
    </w:p>
    <w:p w:rsidR="008C14E8" w:rsidRDefault="008C14E8"/>
    <w:p w:rsidR="00101868" w:rsidRDefault="00101868" w:rsidP="00101868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rFonts w:hint="eastAsia"/>
        </w:rPr>
        <w:t xml:space="preserve">                                                             </w:t>
      </w:r>
      <w:r>
        <w:rPr>
          <w:rFonts w:ascii="仿宋" w:eastAsia="仿宋" w:hAnsi="仿宋" w:hint="eastAsia"/>
          <w:b/>
          <w:sz w:val="28"/>
          <w:szCs w:val="28"/>
        </w:rPr>
        <w:t>怀化市城东小学</w:t>
      </w:r>
    </w:p>
    <w:p w:rsidR="00101868" w:rsidRPr="00101868" w:rsidRDefault="00101868" w:rsidP="00101868"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/>
          <w:b/>
          <w:sz w:val="28"/>
          <w:szCs w:val="28"/>
        </w:rPr>
        <w:t xml:space="preserve">                                         2019</w:t>
      </w:r>
      <w:r>
        <w:rPr>
          <w:rFonts w:ascii="仿宋" w:eastAsia="仿宋" w:hAnsi="仿宋" w:hint="eastAsia"/>
          <w:b/>
          <w:sz w:val="28"/>
          <w:szCs w:val="28"/>
        </w:rPr>
        <w:t>年11月11日</w:t>
      </w:r>
    </w:p>
    <w:sectPr w:rsidR="00101868" w:rsidRPr="00101868" w:rsidSect="00F8248A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140" w:rsidRDefault="00817140" w:rsidP="00BD08AD">
      <w:r>
        <w:separator/>
      </w:r>
    </w:p>
  </w:endnote>
  <w:endnote w:type="continuationSeparator" w:id="1">
    <w:p w:rsidR="00817140" w:rsidRDefault="00817140" w:rsidP="00BD0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140" w:rsidRDefault="00817140" w:rsidP="00BD08AD">
      <w:r>
        <w:separator/>
      </w:r>
    </w:p>
  </w:footnote>
  <w:footnote w:type="continuationSeparator" w:id="1">
    <w:p w:rsidR="00817140" w:rsidRDefault="00817140" w:rsidP="00BD08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B7D76"/>
    <w:multiLevelType w:val="hybridMultilevel"/>
    <w:tmpl w:val="B40E2AC2"/>
    <w:lvl w:ilvl="0" w:tplc="263C4692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08AD"/>
    <w:rsid w:val="0007285F"/>
    <w:rsid w:val="00101868"/>
    <w:rsid w:val="00157C9F"/>
    <w:rsid w:val="0075180F"/>
    <w:rsid w:val="00803680"/>
    <w:rsid w:val="00817140"/>
    <w:rsid w:val="008C14E8"/>
    <w:rsid w:val="00BD08AD"/>
    <w:rsid w:val="00EA1A5D"/>
    <w:rsid w:val="00F36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A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08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08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08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08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132</Words>
  <Characters>754</Characters>
  <Application>Microsoft Office Word</Application>
  <DocSecurity>0</DocSecurity>
  <Lines>6</Lines>
  <Paragraphs>1</Paragraphs>
  <ScaleCrop>false</ScaleCrop>
  <Company>Microsoft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5</cp:revision>
  <dcterms:created xsi:type="dcterms:W3CDTF">2019-11-11T02:17:00Z</dcterms:created>
  <dcterms:modified xsi:type="dcterms:W3CDTF">2019-11-11T03:45:00Z</dcterms:modified>
</cp:coreProperties>
</file>