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A20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怀化市鹤城区农业综合服务中心</w:t>
      </w:r>
      <w:r>
        <w:rPr>
          <w:rFonts w:ascii="黑体" w:hAnsi="黑体" w:eastAsia="黑体" w:cs="宋体"/>
          <w:b/>
          <w:color w:val="000000"/>
          <w:sz w:val="36"/>
        </w:rPr>
        <w:t>部门决算</w:t>
      </w:r>
    </w:p>
    <w:p w14:paraId="108BFC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527678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怀化市鹤城区农业综合服务中心单位概况</w:t>
      </w:r>
    </w:p>
    <w:p w14:paraId="5F58A5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2574DD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5F460A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78BFEB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0525AB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19E403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051987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3BEF9F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95222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4AF376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F26C5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9C3B9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6CA71D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41B1D7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08452C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58134A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2E16D6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2DD77B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234BC8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E26CD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395512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5D3DBC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635829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3D81BB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598E6A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5C568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63F43D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3A0E97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6C66A6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38F790B9">
      <w:pPr>
        <w:rPr>
          <w:rFonts w:ascii="黑体" w:hAnsi="黑体" w:eastAsia="黑体" w:cs="宋体"/>
          <w:b/>
          <w:color w:val="000000"/>
          <w:sz w:val="33"/>
        </w:rPr>
      </w:pPr>
      <w:r>
        <w:rPr>
          <w:rFonts w:ascii="黑体" w:hAnsi="黑体" w:eastAsia="黑体" w:cs="宋体"/>
          <w:b/>
          <w:color w:val="000000"/>
          <w:sz w:val="33"/>
        </w:rPr>
        <w:br w:type="page"/>
      </w:r>
    </w:p>
    <w:p w14:paraId="7FF3D8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怀化市鹤城区农业综合服务中心</w:t>
      </w:r>
      <w:r>
        <w:rPr>
          <w:rFonts w:ascii="黑体" w:hAnsi="黑体" w:eastAsia="黑体" w:cs="宋体"/>
          <w:b/>
          <w:color w:val="000000"/>
          <w:sz w:val="33"/>
        </w:rPr>
        <w:t>单位概况</w:t>
      </w:r>
    </w:p>
    <w:p w14:paraId="1C6390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vanish w:val="0"/>
        </w:rPr>
      </w:pPr>
      <w:r>
        <w:rPr>
          <w:rFonts w:ascii="黑体" w:hAnsi="黑体" w:eastAsia="黑体" w:cs="宋体"/>
          <w:b/>
          <w:sz w:val="28"/>
        </w:rPr>
        <w:t>一、部门职责</w:t>
      </w:r>
    </w:p>
    <w:p w14:paraId="1371B7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ascii="宋体" w:hAnsi="宋体" w:eastAsia="宋体" w:cs="宋体"/>
          <w:sz w:val="28"/>
        </w:rPr>
        <w:t>1、承担指导垦区现代化农业建设；提出农田建设项目需求建议；承担农田建设耕地质量管理相关事务性工作；参与开展永久基本农田保护。</w:t>
      </w:r>
    </w:p>
    <w:p w14:paraId="0300A9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2、</w:t>
      </w:r>
      <w:r>
        <w:rPr>
          <w:rFonts w:ascii="宋体" w:hAnsi="宋体" w:eastAsia="宋体" w:cs="宋体"/>
          <w:sz w:val="28"/>
        </w:rPr>
        <w:t>承担全区农田建设项目的评估论证、申报筛选和计划审核，拟订编制全区农田建设项目计划，编制农田建设项目计划储备库。</w:t>
      </w:r>
    </w:p>
    <w:p w14:paraId="46000B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3、</w:t>
      </w:r>
      <w:r>
        <w:rPr>
          <w:rFonts w:ascii="宋体" w:hAnsi="宋体" w:eastAsia="宋体" w:cs="宋体"/>
          <w:sz w:val="28"/>
        </w:rPr>
        <w:t>承担全区农田建设项目的选址、初步设计、工程概算、工程招标和组织施工，抓好后续服务工作。</w:t>
      </w:r>
    </w:p>
    <w:p w14:paraId="12A7EA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4、</w:t>
      </w:r>
      <w:r>
        <w:rPr>
          <w:rFonts w:ascii="宋体" w:hAnsi="宋体" w:eastAsia="宋体" w:cs="宋体"/>
          <w:sz w:val="28"/>
        </w:rPr>
        <w:t>为农业农村局拟订农田建设专项项目资金使用计划。</w:t>
      </w:r>
    </w:p>
    <w:p w14:paraId="460F90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5、</w:t>
      </w:r>
      <w:r>
        <w:rPr>
          <w:rFonts w:ascii="宋体" w:hAnsi="宋体" w:eastAsia="宋体" w:cs="宋体"/>
          <w:sz w:val="28"/>
        </w:rPr>
        <w:t>承担全区土壤肥料检测、种子和农药质量检测、农产品质量检测工作。</w:t>
      </w:r>
    </w:p>
    <w:p w14:paraId="6E7F5C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sz w:val="28"/>
          <w:lang w:val="en-US" w:eastAsia="zh-CN"/>
        </w:rPr>
        <w:t>6、</w:t>
      </w:r>
      <w:r>
        <w:rPr>
          <w:rFonts w:ascii="宋体" w:hAnsi="宋体" w:eastAsia="宋体" w:cs="宋体"/>
          <w:sz w:val="28"/>
        </w:rPr>
        <w:t>承担怀化市鹤城区农业农村局交办的其他工作。</w:t>
      </w:r>
    </w:p>
    <w:p w14:paraId="34D62D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406E28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（一）内设机构设置。怀化市鹤城区农业综合服务中心单位内设机构包括：</w:t>
      </w:r>
      <w:r>
        <w:rPr>
          <w:rFonts w:ascii="宋体" w:hAnsi="宋体" w:eastAsia="宋体" w:cs="宋体"/>
          <w:color w:val="000000"/>
          <w:sz w:val="28"/>
        </w:rPr>
        <w:t>综合部、项目部、财务部、农产品质量检测部。</w:t>
      </w:r>
    </w:p>
    <w:p w14:paraId="5E0436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（二）决算单位构成。怀化市鹤城区农业综合服务中心单位2022年部门决算汇总公开单位构成包括：怀化市鹤城区农业综合服务中心本级</w:t>
      </w:r>
      <w:r>
        <w:rPr>
          <w:rFonts w:ascii="宋体" w:hAnsi="宋体" w:eastAsia="宋体" w:cs="宋体"/>
          <w:color w:val="000000"/>
          <w:sz w:val="28"/>
        </w:rPr>
        <w:t>。</w:t>
      </w:r>
    </w:p>
    <w:p w14:paraId="4467A6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635E184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7AE64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24D5AC2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7502C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2C3BCF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6FEC1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A391FC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7F83E6">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E207D2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4DECF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610486C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部门：怀化市鹤城区农业综合服务中心</w:t>
            </w:r>
          </w:p>
        </w:tc>
        <w:tc>
          <w:tcPr>
            <w:tcW w:w="0" w:type="auto"/>
            <w:gridSpan w:val="2"/>
            <w:tcBorders>
              <w:top w:val="nil"/>
              <w:left w:val="nil"/>
              <w:bottom w:val="nil"/>
              <w:right w:val="nil"/>
              <w:tl2br w:val="nil"/>
              <w:tr2bl w:val="nil"/>
            </w:tcBorders>
            <w:shd w:val="clear" w:color="auto" w:fill="FFFFFF"/>
            <w:noWrap/>
            <w:vAlign w:val="bottom"/>
          </w:tcPr>
          <w:p w14:paraId="06DD636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3826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0E6D9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F5BC9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6FB6B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3D37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0D1C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FBB1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0A78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A967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6EB0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61E0F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FCFC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65655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B69F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2DFC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6FD504">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E8BD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1B6EC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4811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A925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7253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2174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6C18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ED75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C48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2978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C294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908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7E7F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D0EF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0975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7C1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6005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E4C2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FE94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D08B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5704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785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7BD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2DB6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8D36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76C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46AB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9ECF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3ADC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4E4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1F52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4603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733F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D2D0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C85E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FC5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10B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DCB0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48E0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2E22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2E02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DF2C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9BB1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59C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2285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2EDC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7BF1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05FA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13E9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A86B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C7A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28BB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F63C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209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8CD8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158B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2A01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r>
      <w:tr w14:paraId="25312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1CCDA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2893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ADD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6C50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885D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594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r>
      <w:tr w14:paraId="3EDA1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3EAB9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4ABF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8F67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B58E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9384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0CB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41C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A6CC6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586D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ADA8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1164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C58C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73FD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73D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1CC6C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1611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EC95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905F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95A3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19B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576.22</w:t>
            </w:r>
          </w:p>
        </w:tc>
      </w:tr>
      <w:tr w14:paraId="56765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6511C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C4C7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37E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2931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8962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DAAD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932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1B9BE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6C20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4C549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F678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2DB9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1325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832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3EC11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8A45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E77F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BA68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1B74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14B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0FF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E2C4D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A2CD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8FB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B249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CE72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296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3EA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94012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7CD4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D2CE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3B99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7078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6C4E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6DB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18EDE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3132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48E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4C7E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3289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020D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5F7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59513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5D45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DC0D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7F41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3325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B1E2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EB1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11537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FC6B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AE10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16D5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A4E3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D934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6A1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DB8B8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B03E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1BB3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A333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5D2C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13D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1FC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7E943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7F87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9A55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4C79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9555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CBA2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A9C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CD5A1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680E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C049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9976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F9A4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2DFD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r>
      <w:tr w14:paraId="78922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8EE21B">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B3D0BD">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91ED11">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B5B8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1D9F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A9FD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338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6EC04F">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FD76F9">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1F3EF2">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FD6D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BBA5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35D0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E09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941432">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E182C4">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6D00F6">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73C0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BC76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487B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D40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44D51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77BD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CEDC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74534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7F09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B313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r>
      <w:tr w14:paraId="06432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C93C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72D6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55CC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53AB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1404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F46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033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69D3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7A94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45D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3365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BA7C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156D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52F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5A17C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5688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F0DB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E358E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BA52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E85D55">
            <w:pPr>
              <w:spacing w:beforeLines="0" w:afterLines="0"/>
              <w:jc w:val="left"/>
              <w:rPr>
                <w:rFonts w:hint="eastAsia" w:ascii="宋体" w:hAnsi="宋体" w:eastAsia="宋体" w:cs="宋体"/>
                <w:color w:val="000000"/>
                <w:sz w:val="22"/>
                <w:szCs w:val="22"/>
              </w:rPr>
            </w:pPr>
          </w:p>
        </w:tc>
      </w:tr>
      <w:tr w14:paraId="09FC0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42F4B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7FD6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391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19B25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4C29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5AEA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r>
      <w:tr w14:paraId="2A319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781776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71707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7805B3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01871FE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065FF20">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15E4C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69BF2BF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75E44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7D4DB35B">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45A5BE28">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28AD1E5E">
            <w:pPr>
              <w:spacing w:beforeLines="0" w:afterLines="0"/>
              <w:rPr>
                <w:rFonts w:hint="default" w:ascii="Arial" w:hAnsi="Arial" w:cs="Arial"/>
                <w:color w:val="000000"/>
                <w:sz w:val="20"/>
                <w:szCs w:val="20"/>
              </w:rPr>
            </w:pPr>
          </w:p>
        </w:tc>
        <w:tc>
          <w:tcPr>
            <w:tcW w:w="1423" w:type="pct"/>
            <w:tcBorders>
              <w:top w:val="nil"/>
              <w:left w:val="nil"/>
              <w:bottom w:val="nil"/>
              <w:right w:val="nil"/>
              <w:tl2br w:val="nil"/>
              <w:tr2bl w:val="nil"/>
            </w:tcBorders>
            <w:shd w:val="clear" w:color="auto" w:fill="FFFFFF"/>
            <w:noWrap/>
            <w:vAlign w:val="bottom"/>
          </w:tcPr>
          <w:p w14:paraId="5FE7A471">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2EC5E591">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521B4856">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6FC1A1F6">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2E8CFDC7">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06DCAE77">
            <w:pPr>
              <w:spacing w:beforeLines="0" w:afterLines="0"/>
              <w:rPr>
                <w:rFonts w:hint="default" w:ascii="Arial" w:hAnsi="Arial" w:cs="Arial"/>
                <w:color w:val="000000"/>
                <w:sz w:val="20"/>
                <w:szCs w:val="20"/>
              </w:rPr>
            </w:pPr>
          </w:p>
        </w:tc>
        <w:tc>
          <w:tcPr>
            <w:tcW w:w="918" w:type="pct"/>
            <w:gridSpan w:val="2"/>
            <w:tcBorders>
              <w:top w:val="nil"/>
              <w:left w:val="nil"/>
              <w:bottom w:val="nil"/>
              <w:right w:val="nil"/>
              <w:tl2br w:val="nil"/>
              <w:tr2bl w:val="nil"/>
            </w:tcBorders>
            <w:shd w:val="clear" w:color="auto" w:fill="FFFFFF"/>
            <w:noWrap/>
            <w:vAlign w:val="bottom"/>
          </w:tcPr>
          <w:p w14:paraId="2357801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1B972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l2br w:val="nil"/>
              <w:tr2bl w:val="nil"/>
            </w:tcBorders>
            <w:shd w:val="clear" w:color="auto" w:fill="FFFFFF"/>
            <w:noWrap/>
            <w:vAlign w:val="bottom"/>
          </w:tcPr>
          <w:p w14:paraId="4A3DDFD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部门：怀化市鹤城区农业综合服务中心</w:t>
            </w:r>
          </w:p>
        </w:tc>
        <w:tc>
          <w:tcPr>
            <w:tcW w:w="918" w:type="pct"/>
            <w:gridSpan w:val="2"/>
            <w:tcBorders>
              <w:top w:val="nil"/>
              <w:left w:val="nil"/>
              <w:bottom w:val="nil"/>
              <w:right w:val="nil"/>
              <w:tl2br w:val="nil"/>
              <w:tr2bl w:val="nil"/>
            </w:tcBorders>
            <w:shd w:val="clear" w:color="auto" w:fill="FFFFFF"/>
            <w:noWrap/>
            <w:vAlign w:val="bottom"/>
          </w:tcPr>
          <w:p w14:paraId="7728C9E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B72B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D91F1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41308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86910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E80EC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8FA55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5B590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5A91D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AD0A6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32DCD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4F2D1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2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09E709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C3EFFBA">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D7BCC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DBCC4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32B3A7">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0E0180">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F15835">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5B29A72">
            <w:pPr>
              <w:spacing w:beforeLines="0" w:afterLines="0"/>
              <w:jc w:val="center"/>
              <w:rPr>
                <w:rFonts w:hint="eastAsia" w:ascii="宋体" w:hAnsi="宋体" w:eastAsia="宋体" w:cs="宋体"/>
                <w:color w:val="000000"/>
                <w:sz w:val="22"/>
                <w:szCs w:val="22"/>
              </w:rPr>
            </w:pPr>
          </w:p>
        </w:tc>
      </w:tr>
      <w:tr w14:paraId="2DBAD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C6E6EA5">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6EE04F2">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5A712E">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A61CF6C">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2E797E">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104DE0B">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642F70">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195186">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368E160">
            <w:pPr>
              <w:spacing w:beforeLines="0" w:afterLines="0"/>
              <w:jc w:val="center"/>
              <w:rPr>
                <w:rFonts w:hint="eastAsia" w:ascii="宋体" w:hAnsi="宋体" w:eastAsia="宋体" w:cs="宋体"/>
                <w:color w:val="000000"/>
                <w:sz w:val="22"/>
                <w:szCs w:val="22"/>
              </w:rPr>
            </w:pPr>
          </w:p>
        </w:tc>
      </w:tr>
      <w:tr w14:paraId="1A612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5DA0255">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371DA3E1">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4B92BA">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7734D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EBFBA30">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187443F">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B0DC1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A90033">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DFB53E">
            <w:pPr>
              <w:spacing w:beforeLines="0" w:afterLines="0"/>
              <w:jc w:val="center"/>
              <w:rPr>
                <w:rFonts w:hint="eastAsia" w:ascii="宋体" w:hAnsi="宋体" w:eastAsia="宋体" w:cs="宋体"/>
                <w:color w:val="000000"/>
                <w:sz w:val="22"/>
                <w:szCs w:val="22"/>
              </w:rPr>
            </w:pPr>
          </w:p>
        </w:tc>
      </w:tr>
      <w:tr w14:paraId="71013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5CF9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62A854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757CF8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143EC1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1AD89D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1711C6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1B3713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0" w:type="pct"/>
            <w:tcBorders>
              <w:top w:val="nil"/>
              <w:left w:val="nil"/>
              <w:bottom w:val="single" w:color="000000" w:sz="4" w:space="0"/>
              <w:right w:val="single" w:color="000000" w:sz="4" w:space="0"/>
              <w:tl2br w:val="nil"/>
              <w:tr2bl w:val="nil"/>
            </w:tcBorders>
            <w:shd w:val="clear" w:color="FFFFFF" w:fill="FFFFFF"/>
            <w:noWrap w:val="0"/>
            <w:vAlign w:val="center"/>
          </w:tcPr>
          <w:p w14:paraId="713F95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0FE1F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ACEA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5C069B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616.17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087A93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616.17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DA56E5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CA2051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85B5F6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58E5F7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913316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25614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16C8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1FFF5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BA9BE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F898C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D7437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78BC9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86C90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36FE0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EEE63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48B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3915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2B198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97DBF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7AB58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9792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46A9A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4B3C1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33919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B6687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398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8426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09F1C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A6FEF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15.95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D7D32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15.95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78B45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98106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A2109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4F8B1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ECE32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799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BE1F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2DCE7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5ADED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05378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8D8EA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7B3DE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C1E4D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F602D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94E33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7C6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ACE1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53AC1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D00F1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B69FF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215A0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E0B8F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6654B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8523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300C6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8BA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1B95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14B69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D1FCD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BDD9A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2BAF8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E440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0A90C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BFA67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94C47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60F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0860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55109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19720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0A10F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4.74</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6409D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058AE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06799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B92F2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D81C1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4D3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072E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4C88E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BE112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2.82</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497E9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2.82</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2DD69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17EF1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8B68C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18004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03CAA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2EC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919D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A451A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02691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576.22</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C1070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576.22</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76A4E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4E871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A191E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13F50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11D87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0C5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4A2B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A7F54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6CD2C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571.05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4218E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571.05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C5D9F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D662B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7CE01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3854E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3186D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69F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8D44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43FFF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A64DE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135.04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373AE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135.04</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A685D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582C5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5F1E6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7695B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EC786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63A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5A86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5F2CD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BAE87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25034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C6609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8FFE0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3F31B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FE7AE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E0D69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C1F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2876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2130153</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9CB7C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农田建设</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F2098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425.36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953A3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425.36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5AD80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BBCDD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5343A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30E10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C175B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58E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D829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50235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0D3CE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6CD29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72466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CCB38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3F103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C23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47CA7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1DD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97A7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23064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64229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38F5D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F6E3C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90AF5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6ABFA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A0100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6439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81D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6C26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060BD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其他农林水支出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79D04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B9B51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8CF26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BFA7A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01030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EC645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ABE53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C34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CF72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B111C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其他农林水支出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B85C0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71FD5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C5741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7AB85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15096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7DB42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3F8F7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89E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971F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F8944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EB6AF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9848E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6A41E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61B14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2B474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5E3A3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57F4C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64C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2ACA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A3B88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1481F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DDB96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5C41B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F3FBA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6821E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41D9E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EBCC7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580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D8F3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B2C34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D948D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CADB7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6C3AC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73FE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F03B1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04883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AAE55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6EB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4044DF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2B2C311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4BE1F4A">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20"/>
        <w:gridCol w:w="1769"/>
        <w:gridCol w:w="1769"/>
        <w:gridCol w:w="1769"/>
        <w:gridCol w:w="1625"/>
        <w:gridCol w:w="1625"/>
        <w:gridCol w:w="1627"/>
      </w:tblGrid>
      <w:tr w14:paraId="452AE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080B40C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1483F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A3DEBD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E7BE4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B85F9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81141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E1B0DD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C56480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F7F41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8B70E7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6B08A0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29144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6CEBD7D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部门：怀化市鹤城区农业综合服务中心</w:t>
            </w:r>
          </w:p>
        </w:tc>
        <w:tc>
          <w:tcPr>
            <w:tcW w:w="0" w:type="auto"/>
            <w:gridSpan w:val="2"/>
            <w:tcBorders>
              <w:top w:val="nil"/>
              <w:left w:val="nil"/>
              <w:bottom w:val="nil"/>
              <w:right w:val="nil"/>
              <w:tl2br w:val="nil"/>
              <w:tr2bl w:val="nil"/>
            </w:tcBorders>
            <w:shd w:val="clear" w:color="auto" w:fill="FFFFFF"/>
            <w:noWrap/>
            <w:vAlign w:val="bottom"/>
          </w:tcPr>
          <w:p w14:paraId="4E43093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017B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61249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E65E8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A90BE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AF7DE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6B637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35CC7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EC997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6CAC7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A8D5D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40EEB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86D000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5077BF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2352E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2C41B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D6DE6B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44813C">
            <w:pPr>
              <w:spacing w:beforeLines="0" w:afterLines="0"/>
              <w:jc w:val="center"/>
              <w:rPr>
                <w:rFonts w:hint="eastAsia" w:ascii="宋体" w:hAnsi="宋体" w:eastAsia="宋体" w:cs="宋体"/>
                <w:color w:val="000000"/>
                <w:sz w:val="22"/>
                <w:szCs w:val="22"/>
              </w:rPr>
            </w:pPr>
          </w:p>
        </w:tc>
      </w:tr>
      <w:tr w14:paraId="29DAC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7BC5A7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26A493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17271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BA768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B447CB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E89EF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DCFB5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26443E">
            <w:pPr>
              <w:spacing w:beforeLines="0" w:afterLines="0"/>
              <w:jc w:val="center"/>
              <w:rPr>
                <w:rFonts w:hint="eastAsia" w:ascii="宋体" w:hAnsi="宋体" w:eastAsia="宋体" w:cs="宋体"/>
                <w:color w:val="000000"/>
                <w:sz w:val="22"/>
                <w:szCs w:val="22"/>
              </w:rPr>
            </w:pPr>
          </w:p>
        </w:tc>
      </w:tr>
      <w:tr w14:paraId="09185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B70549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A7067F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FE3E46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30913F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29312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07178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A91DA4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7C05EE">
            <w:pPr>
              <w:spacing w:beforeLines="0" w:afterLines="0"/>
              <w:jc w:val="center"/>
              <w:rPr>
                <w:rFonts w:hint="eastAsia" w:ascii="宋体" w:hAnsi="宋体" w:eastAsia="宋体" w:cs="宋体"/>
                <w:color w:val="000000"/>
                <w:sz w:val="22"/>
                <w:szCs w:val="22"/>
              </w:rPr>
            </w:pPr>
          </w:p>
        </w:tc>
      </w:tr>
      <w:tr w14:paraId="5560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C7B5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B5CEB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D9B05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8D73A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5DFD7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59035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9A816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5672A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910E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65F2C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C478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162.40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35A5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453.77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504E4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B0D5C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E7A58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3DD3C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0408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E7B2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202A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D868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AB32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7F8D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995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F2C7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CF2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9EBD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2124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D930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343B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0BAE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A965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4731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3723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F3E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26D9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2A0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780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019A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989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3BC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DE20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E491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3CB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E92B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503B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9231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BDF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9152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933F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327C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F8CD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E35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1548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C3C5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2725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068F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4263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26F9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E8AE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B1EE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835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0FEF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AEFE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D26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B151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5805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59D1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7EE2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3308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62E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A47C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9416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64F2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6F4C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080E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8179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67C2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2131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CF2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C609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7D6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A7BF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ECA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762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885E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BC31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97E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99E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6BA5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9ED6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BA5D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576.22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E625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309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440.17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5978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E47A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489A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153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8092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EEAE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07A6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571.05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AAFA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5DAE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CAEC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C62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3003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A09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92D3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25C2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FE32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6DD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06F9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8B5B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53FB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77A9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2E0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6D6A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9388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495B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C2AE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8C4C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CAF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3FC3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E9D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591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16BC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6D7E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农田建设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FD4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425.36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D7DC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4B2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425.36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F05D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E4C7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FEA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24D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9C2A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D0CE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2560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07C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7ED3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626C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0C37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37A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3B4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3291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7BA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C545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26FE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0F16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FF9B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184F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0454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175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F13C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1E20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4511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76B4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FF2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7D2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842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5980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A39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A690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E654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0B8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B33F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003A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4195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295F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057E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2E7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07C9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5A5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EE4D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90AB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D68D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0BF7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0BC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FE45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D5E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DD8B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CFEA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C7F2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809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57D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4429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3811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44F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C38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B51D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181E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F0C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8C5E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AED7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62E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F222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1E53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957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72330C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6E42751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249F3C9">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4F48C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2DE401C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31A1D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072774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D3F4D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D65351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AB856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146C0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A66A93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402873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D17ABF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60D5A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0A5EE7C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部门：怀化市鹤城区农业综合服务中心</w:t>
            </w:r>
          </w:p>
        </w:tc>
        <w:tc>
          <w:tcPr>
            <w:tcW w:w="0" w:type="auto"/>
            <w:gridSpan w:val="2"/>
            <w:tcBorders>
              <w:top w:val="nil"/>
              <w:left w:val="nil"/>
              <w:bottom w:val="nil"/>
              <w:right w:val="nil"/>
              <w:tl2br w:val="nil"/>
              <w:tr2bl w:val="nil"/>
            </w:tcBorders>
            <w:shd w:val="clear" w:color="auto" w:fill="FFFFFF"/>
            <w:noWrap/>
            <w:vAlign w:val="bottom"/>
          </w:tcPr>
          <w:p w14:paraId="3821DD2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1AA4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1D981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6A6F14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1F043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733EC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A8A07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B3D68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E153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1B1BC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29354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5E004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3D7A5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BEFE0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35BA3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0F432A4">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7D72A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CFE07E6">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DF06470">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49192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9B82AF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0E9A0B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0CA268">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F28C1D">
            <w:pPr>
              <w:spacing w:beforeLines="0" w:afterLines="0"/>
              <w:jc w:val="center"/>
              <w:rPr>
                <w:rFonts w:hint="eastAsia" w:ascii="宋体" w:hAnsi="宋体" w:eastAsia="宋体" w:cs="宋体"/>
                <w:color w:val="000000"/>
                <w:sz w:val="22"/>
                <w:szCs w:val="22"/>
              </w:rPr>
            </w:pPr>
          </w:p>
        </w:tc>
      </w:tr>
      <w:tr w14:paraId="6CCA2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3AAA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1E74EC">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1E72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FFCC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2770D5">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964F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DC8B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9759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907B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504AC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50AC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1ACE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73DE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A324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B18B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1147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5A44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8E77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D28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24D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7A78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5905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5A7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5614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CD4F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C5B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12E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93D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C611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C8E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8B86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4D76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1AB4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259B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7279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2CD7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5FD5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DEC0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75BC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73E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50019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6DA8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B8BBB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4372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F8F2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E551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0354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4B9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E6F9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4DC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1E8D5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75E2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FABA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0503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B6AD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1C46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C2AB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4CD4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278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5F0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935F1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F916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7F39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05A2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434E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8AE8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91D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850D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525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B50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81611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1A2B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CE10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365D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28C5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2DD2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BDA8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4064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973D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CA6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10AF8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04AB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28C98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B2E7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CDBE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61FA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723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683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358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6C8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1D9B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129F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CF68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78D6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4610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1A36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144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586E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8B7A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069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682DB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ECBD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C61D0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E9FD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B711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4DB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63B7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00FF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5869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BD7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67247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CD36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B887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2204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8A77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8D99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22B5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362E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C004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E55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D40A7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419D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27B9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722F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C2DA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D0C1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576.22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6C26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576.22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9E5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8634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B4C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F12A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0D0F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AE650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FD4D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E68B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BA7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E930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2ACF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073D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FEA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2779D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D629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B874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C9B3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BD20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BBE3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1189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B83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2A31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A65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27900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043A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5DB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33E1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4F4D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3BB5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41E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77BB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88D9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F1A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8DE07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3096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7A79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17DB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F56F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5390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B97E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880A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BFD9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76B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D66F4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0F0C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FC31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8B5A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B4E7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C92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989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82C2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70E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588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CF70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8215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1A684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19A6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5946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C47D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C918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E903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FC55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B66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78240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DA47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96F5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4DAC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5820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0B13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9F3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A4B1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0264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9FB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DBB87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0669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322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1105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AA33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0561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398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F9E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AD93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308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9AC87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244C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5E08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07F5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95EF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4EA2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FF8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C06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5246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0DD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5D73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14E9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B440D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186B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F529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E9E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4946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8FE9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9867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746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B54BA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5295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2F96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BADC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2A63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F764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3495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D599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B197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1CD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92E1B8">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5FE5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5FE6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1C98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4B1D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DD4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FD33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5D7A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FEFE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747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BFBE09">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E70D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C6C5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6676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18E3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13E5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414C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B055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328F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F10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6D5920">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27C7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658B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EB0E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893F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C449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3FAD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0E1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F774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E30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C90D2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41F0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1AFF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7648E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E2C8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1939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50BA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8220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309E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E52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68C3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D6F1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509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3652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0E6C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095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9EE1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6B4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F956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9D4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4172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7762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8D52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96D72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D840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CEB7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0F5E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82AB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9DDE60">
            <w:pPr>
              <w:spacing w:beforeLines="0" w:afterLines="0"/>
              <w:jc w:val="right"/>
              <w:rPr>
                <w:rFonts w:hint="eastAsia" w:ascii="宋体" w:hAnsi="宋体" w:eastAsia="宋体" w:cs="宋体"/>
                <w:color w:val="000000"/>
                <w:sz w:val="22"/>
                <w:szCs w:val="22"/>
              </w:rPr>
            </w:pPr>
          </w:p>
        </w:tc>
      </w:tr>
      <w:tr w14:paraId="485CF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9C44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55E8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1C21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5E2F2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2A43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CB998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DC0C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DFA4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65908">
            <w:pPr>
              <w:spacing w:beforeLines="0" w:afterLines="0"/>
              <w:jc w:val="right"/>
              <w:rPr>
                <w:rFonts w:hint="eastAsia" w:ascii="宋体" w:hAnsi="宋体" w:eastAsia="宋体" w:cs="宋体"/>
                <w:color w:val="000000"/>
                <w:sz w:val="22"/>
                <w:szCs w:val="22"/>
              </w:rPr>
            </w:pPr>
          </w:p>
        </w:tc>
      </w:tr>
      <w:tr w14:paraId="0B995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DCEC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6F44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0EA3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76C2A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F82D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39DF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4C16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33E8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6F91DF">
            <w:pPr>
              <w:spacing w:beforeLines="0" w:afterLines="0"/>
              <w:jc w:val="right"/>
              <w:rPr>
                <w:rFonts w:hint="eastAsia" w:ascii="宋体" w:hAnsi="宋体" w:eastAsia="宋体" w:cs="宋体"/>
                <w:color w:val="000000"/>
                <w:sz w:val="22"/>
                <w:szCs w:val="22"/>
              </w:rPr>
            </w:pPr>
          </w:p>
        </w:tc>
      </w:tr>
      <w:tr w14:paraId="7AAAF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1E754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D274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8B2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F8B2A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5259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C44B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90C2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C86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7683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7FD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566673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31B2F970">
            <w:pPr>
              <w:spacing w:beforeLines="0" w:afterLines="0"/>
              <w:jc w:val="left"/>
              <w:rPr>
                <w:rFonts w:hint="eastAsia" w:ascii="宋体" w:hAnsi="宋体" w:eastAsia="宋体" w:cs="宋体"/>
                <w:color w:val="000000"/>
                <w:sz w:val="20"/>
                <w:szCs w:val="20"/>
              </w:rPr>
            </w:pPr>
          </w:p>
        </w:tc>
      </w:tr>
    </w:tbl>
    <w:p w14:paraId="717C38E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88DD6C2">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6"/>
        <w:gridCol w:w="516"/>
        <w:gridCol w:w="516"/>
        <w:gridCol w:w="7678"/>
        <w:gridCol w:w="2314"/>
        <w:gridCol w:w="2314"/>
        <w:gridCol w:w="2315"/>
      </w:tblGrid>
      <w:tr w14:paraId="7D792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5F5DA41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53975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9FA9A3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DEFA6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DB12E6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52BE6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0D6B8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B50ADA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30E3B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6A29945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部门：怀化市鹤城区农业综合服务中心</w:t>
            </w:r>
          </w:p>
        </w:tc>
        <w:tc>
          <w:tcPr>
            <w:tcW w:w="0" w:type="auto"/>
            <w:gridSpan w:val="2"/>
            <w:tcBorders>
              <w:top w:val="nil"/>
              <w:left w:val="nil"/>
              <w:bottom w:val="nil"/>
              <w:right w:val="nil"/>
              <w:tl2br w:val="nil"/>
              <w:tr2bl w:val="nil"/>
            </w:tcBorders>
            <w:shd w:val="clear" w:color="auto" w:fill="FFFFFF"/>
            <w:noWrap/>
            <w:vAlign w:val="bottom"/>
          </w:tcPr>
          <w:p w14:paraId="0CF8F43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DEDE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C6D50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854C8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74121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1E48E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C8662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04A36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614E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858C9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23BEF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47FCA6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B87E0F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3A0C2E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7D1D57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B4D5538">
            <w:pPr>
              <w:spacing w:beforeLines="0" w:afterLines="0"/>
              <w:jc w:val="center"/>
              <w:rPr>
                <w:rFonts w:hint="eastAsia" w:ascii="宋体" w:hAnsi="宋体" w:eastAsia="宋体" w:cs="宋体"/>
                <w:color w:val="000000"/>
                <w:sz w:val="22"/>
                <w:szCs w:val="22"/>
              </w:rPr>
            </w:pPr>
          </w:p>
        </w:tc>
      </w:tr>
      <w:tr w14:paraId="2D6D1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BACBD4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479EB8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FB964DD">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2F718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9DB097">
            <w:pPr>
              <w:spacing w:beforeLines="0" w:afterLines="0"/>
              <w:jc w:val="center"/>
              <w:rPr>
                <w:rFonts w:hint="eastAsia" w:ascii="宋体" w:hAnsi="宋体" w:eastAsia="宋体" w:cs="宋体"/>
                <w:color w:val="000000"/>
                <w:sz w:val="22"/>
                <w:szCs w:val="22"/>
              </w:rPr>
            </w:pPr>
          </w:p>
        </w:tc>
      </w:tr>
      <w:tr w14:paraId="7128E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3CC1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8610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CD23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BB07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3BAFF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7253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C254A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616.17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A9F60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162.40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54AC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453.77</w:t>
            </w:r>
          </w:p>
        </w:tc>
      </w:tr>
      <w:tr w14:paraId="472E9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0235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76B9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4C66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8AA0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E6FF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6D2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5DC6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9BC5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4174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0ED3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CA81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420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A2B6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B21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7D9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422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642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943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CF6A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829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04EF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4B40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21DD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8F6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4A1C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1647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85F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BF25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68D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E66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0CE0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10B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973C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F43E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1139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FC2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5A87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8306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0852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33A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25BF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0F7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998F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E6F1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8A7D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58BC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BF49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774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B3E6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DBB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C41E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576.22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9BFF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A269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440.17</w:t>
            </w:r>
          </w:p>
        </w:tc>
      </w:tr>
      <w:tr w14:paraId="7CD69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10C6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96A9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6C3A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571.05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E092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E71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436.01</w:t>
            </w:r>
          </w:p>
        </w:tc>
      </w:tr>
      <w:tr w14:paraId="73429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7C2F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D07E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3573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C0B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C195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68F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B823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6E7C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AEC8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CD26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650E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10.65</w:t>
            </w:r>
          </w:p>
        </w:tc>
      </w:tr>
      <w:tr w14:paraId="23580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39E6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E62D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农田建设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32F1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425.36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C8EE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F1B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425.36</w:t>
            </w:r>
          </w:p>
        </w:tc>
      </w:tr>
      <w:tr w14:paraId="76474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7231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30C1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88F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AC0A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A4E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r>
      <w:tr w14:paraId="6B572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9ACF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0423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F47D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687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5417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4.17</w:t>
            </w:r>
          </w:p>
        </w:tc>
      </w:tr>
      <w:tr w14:paraId="7FAF1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C40C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45D5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468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C4B7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4A21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1E9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B380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FA2F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652D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F15C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CE7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629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61CD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64BF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425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117D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19EF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r>
      <w:tr w14:paraId="193EA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9615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47F2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9C7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5B2C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5EB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r>
      <w:tr w14:paraId="064B2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B3A4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7197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F14A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1F70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270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13.60</w:t>
            </w:r>
          </w:p>
        </w:tc>
      </w:tr>
      <w:tr w14:paraId="134E6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7F5A7A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02ABE55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271EADA">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5"/>
        <w:gridCol w:w="766"/>
        <w:gridCol w:w="2416"/>
        <w:gridCol w:w="1033"/>
        <w:gridCol w:w="766"/>
        <w:gridCol w:w="4396"/>
        <w:gridCol w:w="1286"/>
      </w:tblGrid>
      <w:tr w14:paraId="35667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1A80725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3033A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756D551A">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5532A4D6">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4D503ADC">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26152928">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2B9AA892">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04DAF05C">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3AA85F54">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78080F20">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3CF5D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5031EA5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部门：怀化市鹤城区农业综合服务中心</w:t>
            </w:r>
          </w:p>
        </w:tc>
        <w:tc>
          <w:tcPr>
            <w:tcW w:w="1695" w:type="pct"/>
            <w:gridSpan w:val="2"/>
            <w:tcBorders>
              <w:top w:val="nil"/>
              <w:left w:val="nil"/>
              <w:bottom w:val="nil"/>
              <w:right w:val="nil"/>
              <w:tl2br w:val="nil"/>
              <w:tr2bl w:val="nil"/>
            </w:tcBorders>
            <w:shd w:val="clear" w:color="auto" w:fill="FFFFFF"/>
            <w:noWrap/>
            <w:vAlign w:val="bottom"/>
          </w:tcPr>
          <w:p w14:paraId="15C55340">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19456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9F9D2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FBF39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314BD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A9B0F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407A9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B798B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CB935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C8069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1BB86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E34FB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76016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774C7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E0B1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C307739">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9EC6744">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AEA45C3">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6F6C0B8">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FEA1395">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3DF5A9C">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F1BD1E6">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CD90C0D">
            <w:pPr>
              <w:spacing w:beforeLines="0" w:afterLines="0"/>
              <w:jc w:val="center"/>
              <w:rPr>
                <w:rFonts w:hint="eastAsia" w:ascii="宋体" w:hAnsi="宋体" w:eastAsia="宋体" w:cs="宋体"/>
                <w:color w:val="000000"/>
                <w:sz w:val="22"/>
                <w:szCs w:val="22"/>
              </w:rPr>
            </w:pPr>
          </w:p>
        </w:tc>
        <w:tc>
          <w:tcPr>
            <w:tcW w:w="48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B6C06E5">
            <w:pPr>
              <w:spacing w:beforeLines="0" w:afterLines="0"/>
              <w:jc w:val="center"/>
              <w:rPr>
                <w:rFonts w:hint="eastAsia" w:ascii="宋体" w:hAnsi="宋体" w:eastAsia="宋体" w:cs="宋体"/>
                <w:color w:val="000000"/>
                <w:sz w:val="22"/>
                <w:szCs w:val="22"/>
              </w:rPr>
            </w:pPr>
          </w:p>
        </w:tc>
      </w:tr>
      <w:tr w14:paraId="0DA9A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31A9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FF35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C41B9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153.69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439C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45F4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2B32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1E6D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29D4D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37375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464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C540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A4004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A3C38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103.88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699D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11821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10352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8329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A2AE4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8B597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3D7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AD90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FEED7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C9C47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C909C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64CBA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69A52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C14C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82C8B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46B41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788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16AA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6CBBC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B8DEB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B5CD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84573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ADFD3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27E3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D4437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4D775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172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D908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FABBA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9582A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B872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73122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B4399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860B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613DA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21ECE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4C6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6A5F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A6CEF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1F5D3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83DA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2AFC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F9B2C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467B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246C3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BF502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A9D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4AD1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C8B83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4B505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F55C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374A0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4B0F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6664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551C4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B3BE2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7B8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7E76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225E4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C866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89A8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98495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C8B16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45C9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D3C6B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DDBF8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671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76FD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5A133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CE791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D97B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38CC1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86CD5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9904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7408A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63FF4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01A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D31D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E6E1C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7FB9B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CCED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6655B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B520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86CE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CEF96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AC84F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1EE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12B1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F308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ADD3E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E678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ADBB4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7287B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B5F9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CB65E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54770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344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9582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AE2A2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6CE58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9F5F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036CF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E9BA4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2A62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41230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F6B32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257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3A32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4FDF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42DAE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B1CC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1EEE8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A8102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9C36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95C4E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297BD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219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FE44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091C6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05AA4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F55B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6B2AA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36A17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C2FD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76AF4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2D564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6C1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A11E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2863E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8083C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DA84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F5A05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E9F34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CFD61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E9E56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24D84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D1A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F41A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A35A4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64675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5D44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56BA8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31EDB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6D1C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55EA0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2D0D9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6B8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5814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3E91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3D4CA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87BA3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165F9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DDD6E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75A3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FA5A2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C7960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51E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7E87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62DF6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058F4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0930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8555B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FDD0D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5D67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E3220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DD71B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050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DF82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8874D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3D971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4D6A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64AC1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10036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85DA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B91D2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28832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21A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59E4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8E39E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5DF5B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029F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2549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BA139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8AAA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435A5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A45A5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EC7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F1D5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6A418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4C6E6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4D95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21F9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DFC35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C732B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5977C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163D1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BC0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2AC4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1BF35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2CFF5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5EE7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73341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DCA1F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B60D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52685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73461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1F9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DC6E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E93BB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9D46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AB21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CE7BC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004A0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CDE81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1556F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A28CA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64B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C4C8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427AC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3B83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8A03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732BE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D6E7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7E330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E6F28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90EE6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3D8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0EFE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D1ED8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B0EEB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A858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BB25C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1CB2D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21F3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66DD9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73E9E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A3E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0981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AF531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1C89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8D5F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58736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1AD0C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BEC0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4B3D2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67FCA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5CA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D6CF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6293E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84134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C7E2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F6192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B38D3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EB5D65">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632ACD4">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3A17D7E">
            <w:pPr>
              <w:spacing w:beforeLines="0" w:afterLines="0"/>
              <w:jc w:val="right"/>
              <w:rPr>
                <w:rFonts w:hint="eastAsia" w:ascii="宋体" w:hAnsi="宋体" w:eastAsia="宋体" w:cs="宋体"/>
                <w:color w:val="000000"/>
                <w:sz w:val="22"/>
                <w:szCs w:val="22"/>
              </w:rPr>
            </w:pPr>
          </w:p>
        </w:tc>
      </w:tr>
      <w:tr w14:paraId="7607B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E0DF5D">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C8FF40C">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528EF8F">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22A9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CB671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BE95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75E728">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C9BE2B1">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17788F5">
            <w:pPr>
              <w:spacing w:beforeLines="0" w:afterLines="0"/>
              <w:jc w:val="right"/>
              <w:rPr>
                <w:rFonts w:hint="eastAsia" w:ascii="宋体" w:hAnsi="宋体" w:eastAsia="宋体" w:cs="宋体"/>
                <w:color w:val="000000"/>
                <w:sz w:val="22"/>
                <w:szCs w:val="22"/>
              </w:rPr>
            </w:pPr>
          </w:p>
        </w:tc>
      </w:tr>
      <w:tr w14:paraId="406F5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AE8B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FB36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154.94</w:t>
            </w:r>
          </w:p>
        </w:tc>
        <w:tc>
          <w:tcPr>
            <w:tcW w:w="2869" w:type="pct"/>
            <w:gridSpan w:val="5"/>
            <w:tcBorders>
              <w:top w:val="nil"/>
              <w:left w:val="nil"/>
              <w:bottom w:val="single" w:color="000000" w:sz="4" w:space="0"/>
              <w:right w:val="single" w:color="000000" w:sz="4" w:space="0"/>
              <w:tl2br w:val="nil"/>
              <w:tr2bl w:val="nil"/>
            </w:tcBorders>
            <w:shd w:val="clear" w:color="FFFFFF" w:fill="FFFFFF"/>
            <w:noWrap/>
            <w:vAlign w:val="center"/>
          </w:tcPr>
          <w:p w14:paraId="5BD8A4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F4EB2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7.46</w:t>
            </w:r>
          </w:p>
        </w:tc>
      </w:tr>
      <w:tr w14:paraId="02695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7EE2BA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51E48E7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E691A2C">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5A098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785EEF8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79C49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AD029D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9C1E3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4A210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5AFC9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1D456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F1A781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4429C8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39ED8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308630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24C27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2E3C0A5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部门：怀化市鹤城区农业综合服务中心</w:t>
            </w:r>
          </w:p>
        </w:tc>
        <w:tc>
          <w:tcPr>
            <w:tcW w:w="0" w:type="auto"/>
            <w:gridSpan w:val="2"/>
            <w:tcBorders>
              <w:top w:val="nil"/>
              <w:left w:val="nil"/>
              <w:bottom w:val="nil"/>
              <w:right w:val="nil"/>
              <w:tl2br w:val="nil"/>
              <w:tr2bl w:val="nil"/>
            </w:tcBorders>
            <w:shd w:val="clear" w:color="auto" w:fill="FFFFFF"/>
            <w:noWrap/>
            <w:vAlign w:val="bottom"/>
          </w:tcPr>
          <w:p w14:paraId="76D00AA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2268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73C84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23397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BDECB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0ADAA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3E7AB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553EF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7F36D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BB622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7DDA0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F0B698E">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02CB3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61609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909CD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0060C6B">
            <w:pPr>
              <w:spacing w:beforeLines="0" w:afterLines="0"/>
              <w:jc w:val="center"/>
              <w:rPr>
                <w:rFonts w:hint="eastAsia" w:ascii="宋体" w:hAnsi="宋体" w:eastAsia="宋体" w:cs="宋体"/>
                <w:color w:val="000000"/>
                <w:sz w:val="22"/>
                <w:szCs w:val="22"/>
              </w:rPr>
            </w:pPr>
          </w:p>
        </w:tc>
      </w:tr>
      <w:tr w14:paraId="76E91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9DE835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635ACB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5D5F88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84D6F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1083F4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3E4B94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06F56B3">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33A293">
            <w:pPr>
              <w:spacing w:beforeLines="0" w:afterLines="0"/>
              <w:jc w:val="center"/>
              <w:rPr>
                <w:rFonts w:hint="eastAsia" w:ascii="宋体" w:hAnsi="宋体" w:eastAsia="宋体" w:cs="宋体"/>
                <w:color w:val="000000"/>
                <w:sz w:val="22"/>
                <w:szCs w:val="22"/>
              </w:rPr>
            </w:pPr>
          </w:p>
        </w:tc>
      </w:tr>
      <w:tr w14:paraId="158AB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188366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5E9541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C63E4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0FD76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C84B30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2E5992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1B8941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D9010F9">
            <w:pPr>
              <w:spacing w:beforeLines="0" w:afterLines="0"/>
              <w:jc w:val="center"/>
              <w:rPr>
                <w:rFonts w:hint="eastAsia" w:ascii="宋体" w:hAnsi="宋体" w:eastAsia="宋体" w:cs="宋体"/>
                <w:color w:val="000000"/>
                <w:sz w:val="22"/>
                <w:szCs w:val="22"/>
              </w:rPr>
            </w:pPr>
          </w:p>
        </w:tc>
      </w:tr>
      <w:tr w14:paraId="412AC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A7B4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9570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B70F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366B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DE62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7283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949E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27D60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DF01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BAF11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86F5C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0A579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F5E8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702C1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1573E6">
            <w:pPr>
              <w:spacing w:beforeLines="0" w:afterLines="0"/>
              <w:jc w:val="right"/>
              <w:rPr>
                <w:rFonts w:hint="eastAsia" w:ascii="宋体" w:hAnsi="宋体" w:eastAsia="宋体" w:cs="宋体"/>
                <w:b/>
                <w:color w:val="000000"/>
                <w:sz w:val="22"/>
                <w:szCs w:val="22"/>
              </w:rPr>
            </w:pPr>
          </w:p>
        </w:tc>
      </w:tr>
      <w:tr w14:paraId="6D5D3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D97D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F806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3A3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E7D6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8A9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1A2B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52501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35E91C">
            <w:pPr>
              <w:spacing w:beforeLines="0" w:afterLines="0"/>
              <w:jc w:val="right"/>
              <w:rPr>
                <w:rFonts w:hint="eastAsia" w:ascii="宋体" w:hAnsi="宋体" w:eastAsia="宋体" w:cs="宋体"/>
                <w:color w:val="000000"/>
                <w:sz w:val="22"/>
                <w:szCs w:val="22"/>
              </w:rPr>
            </w:pPr>
          </w:p>
        </w:tc>
      </w:tr>
      <w:tr w14:paraId="463DD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2881F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4D889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45F20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6DC2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4953A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7349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6C71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E2249A">
            <w:pPr>
              <w:spacing w:beforeLines="0" w:afterLines="0"/>
              <w:jc w:val="right"/>
              <w:rPr>
                <w:rFonts w:hint="eastAsia" w:ascii="宋体" w:hAnsi="宋体" w:eastAsia="宋体" w:cs="宋体"/>
                <w:color w:val="000000"/>
                <w:sz w:val="22"/>
                <w:szCs w:val="22"/>
              </w:rPr>
            </w:pPr>
          </w:p>
        </w:tc>
      </w:tr>
      <w:tr w14:paraId="75025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4D529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60EC2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159C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B140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BFA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F62D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EE96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E08656">
            <w:pPr>
              <w:spacing w:beforeLines="0" w:afterLines="0"/>
              <w:jc w:val="right"/>
              <w:rPr>
                <w:rFonts w:hint="eastAsia" w:ascii="宋体" w:hAnsi="宋体" w:eastAsia="宋体" w:cs="宋体"/>
                <w:color w:val="000000"/>
                <w:sz w:val="22"/>
                <w:szCs w:val="22"/>
              </w:rPr>
            </w:pPr>
          </w:p>
        </w:tc>
      </w:tr>
      <w:tr w14:paraId="39097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FBA70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4CC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031C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9FB7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58F7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9F7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1A43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2CBE7">
            <w:pPr>
              <w:spacing w:beforeLines="0" w:afterLines="0"/>
              <w:jc w:val="right"/>
              <w:rPr>
                <w:rFonts w:hint="eastAsia" w:ascii="宋体" w:hAnsi="宋体" w:eastAsia="宋体" w:cs="宋体"/>
                <w:color w:val="000000"/>
                <w:sz w:val="22"/>
                <w:szCs w:val="22"/>
              </w:rPr>
            </w:pPr>
          </w:p>
        </w:tc>
      </w:tr>
      <w:tr w14:paraId="2C861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6E744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A25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A9F76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B48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D961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14C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A0B0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BEE63">
            <w:pPr>
              <w:spacing w:beforeLines="0" w:afterLines="0"/>
              <w:jc w:val="right"/>
              <w:rPr>
                <w:rFonts w:hint="eastAsia" w:ascii="宋体" w:hAnsi="宋体" w:eastAsia="宋体" w:cs="宋体"/>
                <w:color w:val="000000"/>
                <w:sz w:val="22"/>
                <w:szCs w:val="22"/>
              </w:rPr>
            </w:pPr>
          </w:p>
        </w:tc>
      </w:tr>
      <w:tr w14:paraId="6C33F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333B0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AF74F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4A4D3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E925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D76DF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2E4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075A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A24A94">
            <w:pPr>
              <w:spacing w:beforeLines="0" w:afterLines="0"/>
              <w:jc w:val="right"/>
              <w:rPr>
                <w:rFonts w:hint="eastAsia" w:ascii="宋体" w:hAnsi="宋体" w:eastAsia="宋体" w:cs="宋体"/>
                <w:color w:val="000000"/>
                <w:sz w:val="22"/>
                <w:szCs w:val="22"/>
              </w:rPr>
            </w:pPr>
          </w:p>
        </w:tc>
      </w:tr>
      <w:tr w14:paraId="1D637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095DB8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3D1C4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2D02ACE6">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4A65546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8AC0F3F">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4B22B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0D6EA58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461FE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D025FD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ECD5C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9444B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7D5AAE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E237EE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3D4EA9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10ADA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0DCC9BF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部门：怀化市鹤城区农业综合服务中心</w:t>
            </w:r>
          </w:p>
        </w:tc>
        <w:tc>
          <w:tcPr>
            <w:tcW w:w="0" w:type="auto"/>
            <w:gridSpan w:val="2"/>
            <w:tcBorders>
              <w:top w:val="nil"/>
              <w:left w:val="nil"/>
              <w:bottom w:val="nil"/>
              <w:right w:val="nil"/>
              <w:tl2br w:val="nil"/>
              <w:tr2bl w:val="nil"/>
            </w:tcBorders>
            <w:shd w:val="clear" w:color="auto" w:fill="FFFFFF"/>
            <w:noWrap/>
            <w:vAlign w:val="bottom"/>
          </w:tcPr>
          <w:p w14:paraId="5C60E68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C764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6FA78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1A163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70A6D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94CD6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0938B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BB4C6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D3A86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4DF2B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1730E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C283C8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CD7BF8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2B424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DBA2D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24A98E9">
            <w:pPr>
              <w:spacing w:beforeLines="0" w:afterLines="0"/>
              <w:jc w:val="center"/>
              <w:rPr>
                <w:rFonts w:hint="eastAsia" w:ascii="宋体" w:hAnsi="宋体" w:eastAsia="宋体" w:cs="宋体"/>
                <w:color w:val="000000"/>
                <w:sz w:val="22"/>
                <w:szCs w:val="22"/>
              </w:rPr>
            </w:pPr>
          </w:p>
        </w:tc>
      </w:tr>
      <w:tr w14:paraId="53F6E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B569D3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2EE349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5CC90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982B59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2B8E02">
            <w:pPr>
              <w:spacing w:beforeLines="0" w:afterLines="0"/>
              <w:jc w:val="center"/>
              <w:rPr>
                <w:rFonts w:hint="eastAsia" w:ascii="宋体" w:hAnsi="宋体" w:eastAsia="宋体" w:cs="宋体"/>
                <w:color w:val="000000"/>
                <w:sz w:val="22"/>
                <w:szCs w:val="22"/>
              </w:rPr>
            </w:pPr>
          </w:p>
        </w:tc>
      </w:tr>
      <w:tr w14:paraId="052D8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A72C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E23D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0E9A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63AE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81A6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7D57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B2EAA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11217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8BA7A1">
            <w:pPr>
              <w:spacing w:beforeLines="0" w:afterLines="0"/>
              <w:jc w:val="right"/>
              <w:rPr>
                <w:rFonts w:hint="eastAsia" w:ascii="宋体" w:hAnsi="宋体" w:eastAsia="宋体" w:cs="宋体"/>
                <w:b/>
                <w:color w:val="000000"/>
                <w:sz w:val="22"/>
                <w:szCs w:val="22"/>
              </w:rPr>
            </w:pPr>
          </w:p>
        </w:tc>
      </w:tr>
      <w:tr w14:paraId="196B0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52EEE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E60D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1BB2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EA02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305F3">
            <w:pPr>
              <w:spacing w:beforeLines="0" w:afterLines="0"/>
              <w:jc w:val="right"/>
              <w:rPr>
                <w:rFonts w:hint="eastAsia" w:ascii="宋体" w:hAnsi="宋体" w:eastAsia="宋体" w:cs="宋体"/>
                <w:color w:val="000000"/>
                <w:sz w:val="22"/>
                <w:szCs w:val="22"/>
              </w:rPr>
            </w:pPr>
          </w:p>
        </w:tc>
      </w:tr>
      <w:tr w14:paraId="0FB6D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4659E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F5891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F442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C9D9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F85707">
            <w:pPr>
              <w:spacing w:beforeLines="0" w:afterLines="0"/>
              <w:jc w:val="right"/>
              <w:rPr>
                <w:rFonts w:hint="eastAsia" w:ascii="宋体" w:hAnsi="宋体" w:eastAsia="宋体" w:cs="宋体"/>
                <w:color w:val="000000"/>
                <w:sz w:val="22"/>
                <w:szCs w:val="22"/>
              </w:rPr>
            </w:pPr>
          </w:p>
        </w:tc>
      </w:tr>
      <w:tr w14:paraId="60C11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704C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92DF3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A2D8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E895A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9A3D5">
            <w:pPr>
              <w:spacing w:beforeLines="0" w:afterLines="0"/>
              <w:jc w:val="right"/>
              <w:rPr>
                <w:rFonts w:hint="eastAsia" w:ascii="宋体" w:hAnsi="宋体" w:eastAsia="宋体" w:cs="宋体"/>
                <w:color w:val="000000"/>
                <w:sz w:val="22"/>
                <w:szCs w:val="22"/>
              </w:rPr>
            </w:pPr>
          </w:p>
        </w:tc>
      </w:tr>
      <w:tr w14:paraId="46022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462A1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86114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C298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6DC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E578FE">
            <w:pPr>
              <w:spacing w:beforeLines="0" w:afterLines="0"/>
              <w:jc w:val="right"/>
              <w:rPr>
                <w:rFonts w:hint="eastAsia" w:ascii="宋体" w:hAnsi="宋体" w:eastAsia="宋体" w:cs="宋体"/>
                <w:color w:val="000000"/>
                <w:sz w:val="22"/>
                <w:szCs w:val="22"/>
              </w:rPr>
            </w:pPr>
          </w:p>
        </w:tc>
      </w:tr>
      <w:tr w14:paraId="36F53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D051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9661A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4C4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8228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52F511">
            <w:pPr>
              <w:spacing w:beforeLines="0" w:afterLines="0"/>
              <w:jc w:val="right"/>
              <w:rPr>
                <w:rFonts w:hint="eastAsia" w:ascii="宋体" w:hAnsi="宋体" w:eastAsia="宋体" w:cs="宋体"/>
                <w:color w:val="000000"/>
                <w:sz w:val="22"/>
                <w:szCs w:val="22"/>
              </w:rPr>
            </w:pPr>
          </w:p>
        </w:tc>
      </w:tr>
      <w:tr w14:paraId="451EA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A7AE1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E629A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E7F9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1E589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CE08FE">
            <w:pPr>
              <w:spacing w:beforeLines="0" w:afterLines="0"/>
              <w:jc w:val="right"/>
              <w:rPr>
                <w:rFonts w:hint="eastAsia" w:ascii="宋体" w:hAnsi="宋体" w:eastAsia="宋体" w:cs="宋体"/>
                <w:color w:val="000000"/>
                <w:sz w:val="22"/>
                <w:szCs w:val="22"/>
              </w:rPr>
            </w:pPr>
          </w:p>
        </w:tc>
      </w:tr>
      <w:tr w14:paraId="3240D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3BF57C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72738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27FE692F">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0E15BF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606FAE9">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57D49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69900401">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3FEE6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91AE29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2DD942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499A50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DA35F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586816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CA5F3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1FC93A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CDE776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4D9C3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832F66">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BB0DB2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7873C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770A20D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部门：怀化市鹤城区农业综合服务中心</w:t>
            </w:r>
          </w:p>
        </w:tc>
        <w:tc>
          <w:tcPr>
            <w:tcW w:w="0" w:type="auto"/>
            <w:gridSpan w:val="2"/>
            <w:tcBorders>
              <w:top w:val="nil"/>
              <w:left w:val="nil"/>
              <w:bottom w:val="nil"/>
              <w:right w:val="nil"/>
              <w:tl2br w:val="nil"/>
              <w:tr2bl w:val="nil"/>
            </w:tcBorders>
            <w:shd w:val="clear" w:color="auto" w:fill="FFFFFF"/>
            <w:noWrap/>
            <w:vAlign w:val="bottom"/>
          </w:tcPr>
          <w:p w14:paraId="513D34B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3B6A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132ABF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A58A2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6832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8F69E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B5D4F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7BF6FF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788C9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01ED1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FDA1E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65A268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0A150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722DE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53BD62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C71BF6">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B39EB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575F2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E4229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4C6A5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36F179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DF2753">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0A03D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9CA13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EC2D2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CAD6B2">
            <w:pPr>
              <w:spacing w:beforeLines="0" w:afterLines="0"/>
              <w:jc w:val="center"/>
              <w:rPr>
                <w:rFonts w:hint="eastAsia" w:ascii="宋体" w:hAnsi="宋体" w:eastAsia="宋体" w:cs="宋体"/>
                <w:color w:val="000000"/>
                <w:sz w:val="22"/>
                <w:szCs w:val="22"/>
              </w:rPr>
            </w:pPr>
          </w:p>
        </w:tc>
      </w:tr>
      <w:tr w14:paraId="19D81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D1CB8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8D381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747C3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C27B5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F28C9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BB23D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17B57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70CB9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9BA1A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81912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49848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F58F7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16C49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7523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1647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139A1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D375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584F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C06D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5905B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D9D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3439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60E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90CD0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17310">
            <w:pPr>
              <w:spacing w:beforeLines="0" w:afterLines="0"/>
              <w:jc w:val="right"/>
              <w:rPr>
                <w:rFonts w:hint="eastAsia" w:ascii="宋体" w:hAnsi="宋体" w:eastAsia="宋体" w:cs="宋体"/>
                <w:color w:val="000000"/>
                <w:sz w:val="22"/>
                <w:szCs w:val="22"/>
              </w:rPr>
            </w:pPr>
          </w:p>
        </w:tc>
      </w:tr>
      <w:tr w14:paraId="3F9F9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1D58CB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2652E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03F6F018">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65DF455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31F6537">
      <w:pPr>
        <w:spacing w:beforeLines="0" w:afterLines="0"/>
        <w:rPr>
          <w:rFonts w:hint="eastAsia"/>
          <w:sz w:val="21"/>
          <w:szCs w:val="22"/>
        </w:rPr>
      </w:pPr>
    </w:p>
    <w:p w14:paraId="68B010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069792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54A282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616.17</w:t>
      </w:r>
      <w:r>
        <w:rPr>
          <w:rFonts w:ascii="宋体" w:hAnsi="宋体" w:eastAsia="宋体" w:cs="宋体"/>
          <w:color w:val="000000"/>
          <w:sz w:val="28"/>
        </w:rPr>
        <w:t>万元。与上年相比，减少440.54万元，减少41.69%，主要是因为高标准农田建设项目建设任务较上年减少，所需项目资金相应减少。</w:t>
      </w:r>
    </w:p>
    <w:p w14:paraId="6B8992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616.17</w:t>
      </w:r>
      <w:r>
        <w:rPr>
          <w:rFonts w:ascii="宋体" w:hAnsi="宋体" w:eastAsia="宋体" w:cs="宋体"/>
          <w:color w:val="000000"/>
          <w:sz w:val="28"/>
        </w:rPr>
        <w:t>万元。与上年相比，</w:t>
      </w:r>
      <w:r>
        <w:rPr>
          <w:rFonts w:ascii="宋体" w:hAnsi="宋体" w:eastAsia="宋体" w:cs="宋体"/>
          <w:sz w:val="28"/>
        </w:rPr>
        <w:t>减少440.54万元</w:t>
      </w:r>
      <w:r>
        <w:rPr>
          <w:rFonts w:ascii="宋体" w:hAnsi="宋体" w:eastAsia="宋体" w:cs="宋体"/>
          <w:color w:val="000000"/>
          <w:sz w:val="28"/>
        </w:rPr>
        <w:t>，</w:t>
      </w:r>
      <w:r>
        <w:rPr>
          <w:rFonts w:ascii="宋体" w:hAnsi="宋体" w:eastAsia="宋体" w:cs="宋体"/>
          <w:sz w:val="28"/>
        </w:rPr>
        <w:t>减少41.69%</w:t>
      </w:r>
      <w:r>
        <w:rPr>
          <w:rFonts w:ascii="宋体" w:hAnsi="宋体" w:eastAsia="宋体" w:cs="宋体"/>
          <w:color w:val="000000"/>
          <w:sz w:val="28"/>
        </w:rPr>
        <w:t>，主要是因为高标准农田建设项目建设任务较上年减少，所需项目资金相应减少。</w:t>
      </w:r>
    </w:p>
    <w:p w14:paraId="446320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026E41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2022年度本年收入合计616.17万元，其中：财政拨款收入616.17万元，占100.00%；上级补助收入0万元，占0%；事业收入0万元，占0%；经营收入0万元，占0%；附属单位上缴收入0万元，占0%；其他收入0万元，占0%。</w:t>
      </w:r>
    </w:p>
    <w:p w14:paraId="360A76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699619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2022年度本年支出合计616.17万元，其中：基本支出162.40万元，占26.36%；项目支出453.77万元，占73.64%；上缴上级支出0万元，占0%；经营支出0万元，占0%；对附属单位补助支出0万元，占0%。</w:t>
      </w:r>
    </w:p>
    <w:p w14:paraId="16D818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747267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2022年度财政拨款收入总计616.17万元，与上年相比，减少440.54万元，减少41.69%，主要是因为高标准农田建设项目建设任务较上年减少，所需项目资金相应减少。</w:t>
      </w:r>
    </w:p>
    <w:p w14:paraId="362E6F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2022年度财政拨款支出总计616.17万元，与上年相比，减少440.54万元，减少41.69%，主要是因为高标准农田建设项目建设任务较上年减少，所需项目资金相应减少。</w:t>
      </w:r>
    </w:p>
    <w:p w14:paraId="5B301F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41671A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6E91FA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2022年度财政拨款支出616.17万元，占本年支出合计的100.00%，与上年相比，财政拨款支出减少437.59万元，减少41.53%，主要是因为高标准农田建设项目建设任务较上年减少，所需项目资金相应减少。</w:t>
      </w:r>
    </w:p>
    <w:p w14:paraId="1FA36F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7F9C06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2022年度财政拨款支出616.17万元，主要用于以下方面：社会保障和就业支出（类）18.79万元，占3.05%；卫生健康支出（类）7.55万元，占1.23%；农林水支出（类）576.22万元，占93.52%；其他支出（类）13.6万元，占2.21%；</w:t>
      </w:r>
    </w:p>
    <w:p w14:paraId="006304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46370A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2022年度财政拨款支出年初预算数为1332.60万元，支出决算数为</w:t>
      </w:r>
      <w:r>
        <w:rPr>
          <w:rFonts w:ascii="宋体" w:hAnsi="宋体" w:eastAsia="宋体" w:cs="宋体"/>
          <w:sz w:val="28"/>
        </w:rPr>
        <w:t>616.17</w:t>
      </w:r>
      <w:r>
        <w:rPr>
          <w:rFonts w:ascii="宋体" w:hAnsi="宋体" w:eastAsia="宋体" w:cs="宋体"/>
          <w:color w:val="000000"/>
          <w:sz w:val="28"/>
        </w:rPr>
        <w:t>万元，完成年初预算的46.24%，其中：</w:t>
      </w:r>
    </w:p>
    <w:p w14:paraId="405D30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1、社会保障和就业支出（类）行政事业单位养老支出（款）机关事业单位基本养老保险缴费支出（项）。</w:t>
      </w:r>
    </w:p>
    <w:p w14:paraId="71F00B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年初预算为12.21万元，支出决算为15.95万元，完成预算的130.63%。决算数大于年初预算数的主要原因是：政策性增资及调资导致相关保险缴费增加等原因。</w:t>
      </w:r>
    </w:p>
    <w:p w14:paraId="46FF58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2、社会保障和就业支出（类）行政事业单位养老支出（款）机关事业单位职业年金缴费支出（项）。</w:t>
      </w:r>
    </w:p>
    <w:p w14:paraId="7B98AF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年初预算为6.11万元，支出决算为2.85万元，完成预算的46.64%。决算数小于年初预算数的主要原因是：年初预算数包括全额人员数，实际实缴差额及自收自支人员单位部分金额。</w:t>
      </w:r>
    </w:p>
    <w:p w14:paraId="100D1D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3、卫生健康支出（类）行政事业单位医疗（款）行政单位医疗（项）。</w:t>
      </w:r>
    </w:p>
    <w:p w14:paraId="565F19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年初预算为4.07万元，支出决算为4.74万元，完成预算的116.46%。决算数大于年初预算数的主要原因是：政策性增资及调资导致相关保险缴费增加等原因。</w:t>
      </w:r>
    </w:p>
    <w:p w14:paraId="349705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4、卫生健康支出（类）行政事业单位医疗（款）事业单位医疗（项）。</w:t>
      </w:r>
    </w:p>
    <w:p w14:paraId="13C621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年初预算为1.83万元，支出决算为2.82万元，完成预算的154.10%。决算数大于年初预算数的主要原因是：政策性增资及调资导致相关保险缴费增加等原因。</w:t>
      </w:r>
    </w:p>
    <w:p w14:paraId="6361E7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5、农林水支出（类）农业农村（款）行政运行（项）。</w:t>
      </w:r>
    </w:p>
    <w:p w14:paraId="045AEF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年初预算为64.34万元，支出决算为135.04万元，完成预算的209.88%。决算数大于年初预算数的主要原因是：政策性增资及调资导致相关保险缴费增加等原因。</w:t>
      </w:r>
    </w:p>
    <w:p w14:paraId="2CB40E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6、农林水支出（类）农业农村（款）一般行政管理事务（项）。</w:t>
      </w:r>
    </w:p>
    <w:p w14:paraId="129D35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年初预算为46.74万元，支出决算为10.65万元，完成预算的22.79%。决算数小于年初预算数的主要原因是：厉行节约，压减日常公用经费。</w:t>
      </w:r>
    </w:p>
    <w:p w14:paraId="2A32BF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7、农林水支出（类）农业农村（款）农田建设（项）。</w:t>
      </w:r>
    </w:p>
    <w:p w14:paraId="536E94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年初预算为1190.00万元，支出决算为425.36万元，完成预算的35.74%。决算数小于年初预算数的主要原因是：高标准农田建设项目建设任务较上年减少，所需项目资金相应减少。</w:t>
      </w:r>
    </w:p>
    <w:p w14:paraId="02F90C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8、农林水支出（类）巩固脱贫衔接乡村振兴（款）其他巩固脱贫衔接乡村振兴支出（项）。</w:t>
      </w:r>
    </w:p>
    <w:p w14:paraId="6E24BC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年初预算为0万元，支出决算为4.17万元，因年初预算金额为0万元，无法计算百分比。决算数大于年初预算数的主要原因是：年初预算1190万元，包涵了此项。</w:t>
      </w:r>
    </w:p>
    <w:p w14:paraId="54335B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9、农林水支出（类）其他农林水支出（款）其他农林水支出（项）。</w:t>
      </w:r>
    </w:p>
    <w:p w14:paraId="1213B5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1.01万元，因年初预算金额为0万元，无法计算百分比。决算数大于年初预算数的主要原因是：因机构改革，决算功能科目变更为农林水支出（类）其他农林水支出（款）其他农林水支出（项）所致。。</w:t>
      </w:r>
    </w:p>
    <w:p w14:paraId="635FD8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10、其他支出（类）其他支出（款）其他支出（项）。</w:t>
      </w:r>
    </w:p>
    <w:p w14:paraId="06EA17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年初预算为0万元，支出决算为13.6万元，因年初预算金额为0万元，无法计算百分比。决算数大于年初预算数的主要原因是：机构改革，人员转隶，由区农业农村局转入转隶人员的各项保险缴费经费。</w:t>
      </w:r>
    </w:p>
    <w:p w14:paraId="587F2D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11、一般公共服务支出（类）人大事务（款）一般行政管理事务（项）。</w:t>
      </w:r>
    </w:p>
    <w:p w14:paraId="57ED8E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26C11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12、住房保障支出（类）住房改革支出（款）住房公积金（项）。</w:t>
      </w:r>
    </w:p>
    <w:p w14:paraId="468AD3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6.11</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73282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37E424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2022年度财政拨款基本支出162.40万元，其中：</w:t>
      </w:r>
    </w:p>
    <w:p w14:paraId="17CF84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人员经费154.94万元，占基本支出的95.41%，主要包括：基本工资、奖金、伙食补助费、机关事业单位基本养老保险缴费、职业年金缴费、职工基本医疗保险缴费、其他社会保障缴费、其他工资福利支出、奖励金。</w:t>
      </w:r>
    </w:p>
    <w:p w14:paraId="202308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公用经费7.46万元，占基本支出的4.59%，主要包括</w:t>
      </w:r>
      <w:r>
        <w:rPr>
          <w:rFonts w:hint="eastAsia" w:ascii="宋体" w:hAnsi="宋体" w:eastAsia="宋体" w:cs="宋体"/>
          <w:color w:val="000000"/>
          <w:sz w:val="28"/>
          <w:lang w:eastAsia="zh-CN"/>
        </w:rPr>
        <w:t>：</w:t>
      </w:r>
      <w:r>
        <w:rPr>
          <w:rFonts w:ascii="宋体" w:hAnsi="宋体" w:eastAsia="宋体" w:cs="宋体"/>
          <w:color w:val="000000"/>
          <w:sz w:val="28"/>
        </w:rPr>
        <w:t>办公费、培训费、工会经费、其他交通费用、其他商品和服务支出。</w:t>
      </w:r>
    </w:p>
    <w:p w14:paraId="6C45EA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698B63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42C2EF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“三公”经费财政拨款支出预算为0万元，支出决算为0万元，因年初预算金额为0万元，无法计算百分比，其中：</w:t>
      </w:r>
      <w:bookmarkStart w:id="0" w:name="_GoBack"/>
      <w:bookmarkEnd w:id="0"/>
    </w:p>
    <w:p w14:paraId="27E917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118FEF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持平，持平主要原因是是根据《中央八项规定》及《党政机关厉行节约反对浪费条例》的要求，压减“三公”经费支出。</w:t>
      </w:r>
    </w:p>
    <w:p w14:paraId="7A2031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是根据《中央八项规定》及《党政机关厉行节约反对浪费条例》的要求，压减“三公”经费支出。</w:t>
      </w:r>
    </w:p>
    <w:p w14:paraId="2DE2D3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是根据《中央八项规定》及《党政机关厉行节约反对浪费条例》的要求，压减“三公”经费支出。</w:t>
      </w:r>
    </w:p>
    <w:p w14:paraId="167D28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4B4A6C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2362F9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23966A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万元，主要是全年共接待来访团组0个、来宾0人次，主要是未发生的接待支出。</w:t>
      </w:r>
    </w:p>
    <w:p w14:paraId="22CDA2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3、公务用车购置费及运行维护费支出决算为0万元，其中：公务用车购置费0万元，怀化市鹤城区农业综合服务中心更新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19F6EC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72C7BE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059877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4749C9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本部门2022年度机关运行经费支出0万元，比上年决算数持平，主要原因是：本单位为事业单位，没有机关运行费支出。</w:t>
      </w:r>
    </w:p>
    <w:p w14:paraId="4B59E9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32E47D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0.54</w:t>
      </w:r>
      <w:r>
        <w:rPr>
          <w:rFonts w:ascii="宋体" w:hAnsi="宋体" w:eastAsia="宋体" w:cs="宋体"/>
          <w:color w:val="000000"/>
          <w:sz w:val="28"/>
        </w:rPr>
        <w:t>万元，用于开展0场培训，人数0人，内容为无；未举办节庆、晚会、论坛、赛事等，开支0万元。</w:t>
      </w:r>
    </w:p>
    <w:p w14:paraId="2BA988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36F3B9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1AE32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0E1456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00AC75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6AF5BC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20412C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本部门积极推进预算绩效管理，合理制定和编报年度预算，加强资金管理，提高资金使用效益，建立完善内部监督机制，合理列支年度经费支出。按照我区预算绩效管理工作的总体要求2022年我单位整体支出，全部实行整体支出绩效目标管理。整体支出绩效及专项资金项目已单独在绩效评价中公开。</w:t>
      </w:r>
    </w:p>
    <w:p w14:paraId="3A110F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6134BA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2022年工作，尽管取得了一定的成绩，但与上级党委政府的要求相比，与人民群众的要求相比，还存在一定差距和不足，今后，我中心将不断改进提高，把各项工作做好做细，让组织放心、让人民满意。</w:t>
      </w:r>
    </w:p>
    <w:p w14:paraId="1715C0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F8669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0CF203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093A04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0F459C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35A49E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4ACFB6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0AD4FD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7FF433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553784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1380A1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52076D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7E93E3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1B5973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4DA9D0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507FF6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7505FD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5DC969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CB030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155941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AAF64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3FD9A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17C832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188CD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0F969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22495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19241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D8EFC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993E6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31874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BEEAA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6352B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9C58E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8082C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35F6C57"/>
    <w:rsid w:val="043C2547"/>
    <w:rsid w:val="339E35A5"/>
    <w:rsid w:val="755640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9564</Words>
  <Characters>12609</Characters>
  <TotalTime>1</TotalTime>
  <ScaleCrop>false</ScaleCrop>
  <LinksUpToDate>false</LinksUpToDate>
  <CharactersWithSpaces>12849</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2024-08-19T11:26:00Z</dcterms:created>
  <dc:creator>86135</dc:creator>
  <cp:lastModifiedBy>日月日月</cp:lastModifiedBy>
  <dcterms:modified xsi:type="dcterms:W3CDTF">2024-09-05T08:23:20Z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C728E8F9FA0440238287D70FB58E98D6_13</vt:lpwstr>
  </property>
</Properties>
</file>