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r w:rsidRPr="009B3ADF">
        <w:rPr>
          <w:rFonts w:hint="eastAsia"/>
          <w:sz w:val="84"/>
          <w:szCs w:val="84"/>
        </w:rPr>
        <w:t>20</w:t>
      </w:r>
      <w:r w:rsidR="00A92E9F">
        <w:rPr>
          <w:rFonts w:hint="eastAsia"/>
          <w:sz w:val="84"/>
          <w:szCs w:val="84"/>
        </w:rPr>
        <w:t>20</w:t>
      </w:r>
      <w:r w:rsidRPr="009B3ADF">
        <w:rPr>
          <w:rFonts w:hint="eastAsia"/>
          <w:sz w:val="84"/>
          <w:szCs w:val="84"/>
        </w:rPr>
        <w:t>年度</w:t>
      </w:r>
    </w:p>
    <w:p w:rsidR="009B3ADF" w:rsidRPr="009B3ADF" w:rsidRDefault="00331356" w:rsidP="009B3ADF">
      <w:pPr>
        <w:pStyle w:val="Default"/>
        <w:jc w:val="center"/>
        <w:rPr>
          <w:sz w:val="84"/>
          <w:szCs w:val="84"/>
        </w:rPr>
      </w:pPr>
      <w:r>
        <w:rPr>
          <w:rFonts w:hint="eastAsia"/>
          <w:sz w:val="84"/>
          <w:szCs w:val="84"/>
        </w:rPr>
        <w:t>城北街道办事处</w:t>
      </w:r>
      <w:r w:rsidR="009B3ADF" w:rsidRPr="009B3ADF">
        <w:rPr>
          <w:rFonts w:hint="eastAsia"/>
          <w:sz w:val="84"/>
          <w:szCs w:val="84"/>
        </w:rPr>
        <w:t>部门决算</w:t>
      </w: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37197D" w:rsidRDefault="0037197D" w:rsidP="00FE6269">
      <w:pPr>
        <w:pStyle w:val="Default"/>
        <w:jc w:val="center"/>
        <w:rPr>
          <w:sz w:val="32"/>
          <w:szCs w:val="32"/>
        </w:rPr>
      </w:pPr>
    </w:p>
    <w:p w:rsidR="00A70B02" w:rsidRDefault="00A70B02" w:rsidP="00FE6269">
      <w:pPr>
        <w:pStyle w:val="Default"/>
        <w:jc w:val="center"/>
        <w:rPr>
          <w:sz w:val="32"/>
          <w:szCs w:val="32"/>
        </w:rPr>
      </w:pPr>
    </w:p>
    <w:p w:rsidR="009E6817" w:rsidRPr="009E6817" w:rsidRDefault="009E6817" w:rsidP="00FE6269">
      <w:pPr>
        <w:pStyle w:val="Default"/>
        <w:jc w:val="center"/>
        <w:rPr>
          <w:sz w:val="32"/>
          <w:szCs w:val="32"/>
        </w:rPr>
      </w:pPr>
    </w:p>
    <w:p w:rsidR="00FE6269" w:rsidRPr="0037197D" w:rsidRDefault="00FE6269" w:rsidP="009B3ADF">
      <w:pPr>
        <w:pStyle w:val="Default"/>
        <w:spacing w:line="540" w:lineRule="exact"/>
        <w:jc w:val="center"/>
        <w:rPr>
          <w:sz w:val="56"/>
          <w:szCs w:val="56"/>
        </w:rPr>
      </w:pPr>
    </w:p>
    <w:p w:rsidR="00FE6269" w:rsidRDefault="00FE6269" w:rsidP="0032192B">
      <w:pPr>
        <w:pStyle w:val="Default"/>
        <w:spacing w:line="500" w:lineRule="exact"/>
        <w:jc w:val="center"/>
        <w:rPr>
          <w:b/>
          <w:sz w:val="36"/>
          <w:szCs w:val="28"/>
        </w:rPr>
      </w:pPr>
    </w:p>
    <w:p w:rsidR="009E6817" w:rsidRDefault="009E6817" w:rsidP="0032192B">
      <w:pPr>
        <w:pStyle w:val="Default"/>
        <w:spacing w:line="500" w:lineRule="exact"/>
        <w:jc w:val="center"/>
        <w:rPr>
          <w:b/>
          <w:sz w:val="36"/>
          <w:szCs w:val="28"/>
        </w:rPr>
      </w:pPr>
    </w:p>
    <w:p w:rsidR="00F42054" w:rsidRDefault="00F42054" w:rsidP="0032192B">
      <w:pPr>
        <w:pStyle w:val="Default"/>
        <w:spacing w:line="500" w:lineRule="exact"/>
        <w:jc w:val="center"/>
        <w:rPr>
          <w:b/>
          <w:sz w:val="36"/>
          <w:szCs w:val="28"/>
        </w:rPr>
      </w:pPr>
    </w:p>
    <w:p w:rsidR="00F42054" w:rsidRDefault="00F42054" w:rsidP="0032192B">
      <w:pPr>
        <w:pStyle w:val="Default"/>
        <w:spacing w:line="500" w:lineRule="exact"/>
        <w:jc w:val="center"/>
        <w:rPr>
          <w:b/>
          <w:sz w:val="36"/>
          <w:szCs w:val="28"/>
        </w:rPr>
      </w:pPr>
    </w:p>
    <w:p w:rsidR="0032192B" w:rsidRPr="0032192B" w:rsidRDefault="0032192B" w:rsidP="0032192B">
      <w:pPr>
        <w:pStyle w:val="Default"/>
        <w:spacing w:line="500" w:lineRule="exact"/>
        <w:jc w:val="center"/>
        <w:rPr>
          <w:b/>
          <w:sz w:val="36"/>
          <w:szCs w:val="28"/>
        </w:rPr>
      </w:pPr>
      <w:r w:rsidRPr="0032192B">
        <w:rPr>
          <w:rFonts w:hint="eastAsia"/>
          <w:b/>
          <w:sz w:val="36"/>
          <w:szCs w:val="28"/>
        </w:rPr>
        <w:lastRenderedPageBreak/>
        <w:t>目录</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int="eastAsia"/>
          <w:b/>
          <w:sz w:val="28"/>
          <w:szCs w:val="28"/>
        </w:rPr>
        <w:t>第一部分</w:t>
      </w:r>
      <w:r w:rsidR="005E2CFB" w:rsidRPr="00B63572">
        <w:rPr>
          <w:rFonts w:hint="eastAsia"/>
          <w:b/>
          <w:sz w:val="28"/>
          <w:szCs w:val="28"/>
        </w:rPr>
        <w:t>单位</w:t>
      </w:r>
      <w:r w:rsidRPr="00B63572">
        <w:rPr>
          <w:rFonts w:hint="eastAsia"/>
          <w:b/>
          <w:sz w:val="28"/>
          <w:szCs w:val="28"/>
        </w:rPr>
        <w:t>概况</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一、部门职责</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二、机构设置</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第二部分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二、收入决算表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三、支出决算表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四、财政拨款收入支出决算总表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五、一般公共预算财政拨款支出决算表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六、一般公共预算财政拨款基本支出决算表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七、一般公共预算财政拨款“三公”经费支出决算表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八、政府性基金预算财政拨款收入支出决算表</w:t>
      </w:r>
    </w:p>
    <w:p w:rsidR="00A92E9F" w:rsidRPr="00B63572" w:rsidRDefault="00A92E9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hint="eastAsia"/>
          <w:sz w:val="28"/>
          <w:szCs w:val="28"/>
        </w:rPr>
        <w:t>九、国有资本经营预算财政拨款支出决算表</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第三部分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年度部门决算情况说明</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一、收入支出决算总体情况说明</w:t>
      </w:r>
    </w:p>
    <w:p w:rsidR="001A67DB" w:rsidRPr="00B63572" w:rsidRDefault="009B3ADF" w:rsidP="00B63572">
      <w:pPr>
        <w:spacing w:line="500" w:lineRule="exact"/>
        <w:ind w:firstLineChars="250" w:firstLine="700"/>
        <w:jc w:val="left"/>
        <w:rPr>
          <w:rFonts w:ascii="仿宋_GB2312" w:hAnsi="仿宋_GB2312" w:cs="仿宋_GB2312"/>
          <w:sz w:val="28"/>
          <w:szCs w:val="28"/>
        </w:rPr>
      </w:pPr>
      <w:r w:rsidRPr="00B63572">
        <w:rPr>
          <w:rFonts w:ascii="仿宋_GB2312" w:hAnsi="仿宋_GB2312" w:cs="仿宋_GB2312"/>
          <w:sz w:val="28"/>
          <w:szCs w:val="28"/>
        </w:rPr>
        <w:t>二、收入决算情况说明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三、支出决算情况说明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四、财政拨款收入支出决算总体情况说明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五、一般公共预算财政拨款支出决算情况说明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六、一般公共预算财政拨款基本支出决算情况说明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七、一般公共预算财政拨款三公经费支出决算情况说明</w:t>
      </w:r>
    </w:p>
    <w:p w:rsidR="00265724"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八</w:t>
      </w:r>
      <w:r w:rsidRPr="00B63572">
        <w:rPr>
          <w:rFonts w:ascii="仿宋_GB2312" w:hAnsi="仿宋_GB2312" w:cs="仿宋_GB2312"/>
          <w:color w:val="000000"/>
          <w:kern w:val="0"/>
          <w:sz w:val="28"/>
          <w:szCs w:val="28"/>
        </w:rPr>
        <w:t>、</w:t>
      </w:r>
      <w:r w:rsidRPr="00B63572">
        <w:rPr>
          <w:rFonts w:ascii="仿宋_GB2312" w:hAnsi="仿宋_GB2312" w:cs="仿宋_GB2312" w:hint="eastAsia"/>
          <w:color w:val="000000"/>
          <w:kern w:val="0"/>
          <w:sz w:val="28"/>
          <w:szCs w:val="28"/>
        </w:rPr>
        <w:t>政府性基金预算收入支出决算情况</w:t>
      </w:r>
    </w:p>
    <w:p w:rsidR="00A92E9F"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九</w:t>
      </w:r>
      <w:r w:rsidR="009B3ADF" w:rsidRPr="00B63572">
        <w:rPr>
          <w:rFonts w:ascii="仿宋_GB2312" w:hAnsi="仿宋_GB2312" w:cs="仿宋_GB2312"/>
          <w:color w:val="000000"/>
          <w:kern w:val="0"/>
          <w:sz w:val="28"/>
          <w:szCs w:val="28"/>
        </w:rPr>
        <w:t>、</w:t>
      </w:r>
      <w:r w:rsidR="00A92E9F" w:rsidRPr="00B63572">
        <w:rPr>
          <w:rFonts w:ascii="仿宋_GB2312" w:hAnsi="仿宋_GB2312" w:cs="仿宋_GB2312" w:hint="eastAsia"/>
          <w:color w:val="000000"/>
          <w:kern w:val="0"/>
          <w:sz w:val="28"/>
          <w:szCs w:val="28"/>
        </w:rPr>
        <w:t>关于机关运行经费支出说明</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十、一般性支出情况</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十一、关于政府采购支出说明</w:t>
      </w:r>
    </w:p>
    <w:p w:rsidR="00E8683C" w:rsidRPr="00202C82" w:rsidRDefault="00E8683C" w:rsidP="00B63572">
      <w:pPr>
        <w:pStyle w:val="Default"/>
        <w:spacing w:line="500" w:lineRule="exact"/>
        <w:ind w:firstLineChars="250" w:firstLine="700"/>
        <w:rPr>
          <w:rFonts w:ascii="仿宋_GB2312" w:eastAsiaTheme="minorEastAsia" w:hAnsi="仿宋_GB2312" w:cs="仿宋_GB2312"/>
          <w:sz w:val="28"/>
          <w:szCs w:val="28"/>
        </w:rPr>
      </w:pPr>
      <w:r w:rsidRPr="00B63572">
        <w:rPr>
          <w:rFonts w:ascii="仿宋_GB2312" w:eastAsiaTheme="minorEastAsia" w:hAnsi="仿宋_GB2312" w:cs="仿宋_GB2312" w:hint="eastAsia"/>
          <w:sz w:val="28"/>
          <w:szCs w:val="28"/>
        </w:rPr>
        <w:t>十二、</w:t>
      </w:r>
      <w:r w:rsidR="00202C82" w:rsidRPr="00202C82">
        <w:rPr>
          <w:rFonts w:ascii="仿宋_GB2312" w:eastAsiaTheme="minorEastAsia" w:hAnsi="仿宋_GB2312" w:cs="仿宋_GB2312" w:hint="eastAsia"/>
          <w:sz w:val="28"/>
          <w:szCs w:val="28"/>
        </w:rPr>
        <w:t>关于国有资产占用情况说明</w:t>
      </w:r>
    </w:p>
    <w:p w:rsidR="00202C82" w:rsidRPr="00B63572" w:rsidRDefault="00202C82" w:rsidP="00202C82">
      <w:pPr>
        <w:pStyle w:val="Default"/>
        <w:spacing w:line="500" w:lineRule="exact"/>
        <w:ind w:firstLineChars="250" w:firstLine="700"/>
        <w:rPr>
          <w:rFonts w:ascii="仿宋_GB2312" w:eastAsiaTheme="minorEastAsia" w:hAnsi="仿宋_GB2312" w:cs="仿宋_GB2312"/>
          <w:sz w:val="28"/>
          <w:szCs w:val="28"/>
        </w:rPr>
      </w:pPr>
      <w:r w:rsidRPr="00202C82">
        <w:rPr>
          <w:rFonts w:ascii="仿宋_GB2312" w:eastAsiaTheme="minorEastAsia" w:hAnsi="仿宋_GB2312" w:cs="仿宋_GB2312" w:hint="eastAsia"/>
          <w:sz w:val="28"/>
          <w:szCs w:val="28"/>
        </w:rPr>
        <w:t>十三、关</w:t>
      </w:r>
      <w:r w:rsidRPr="00FE6269">
        <w:rPr>
          <w:rFonts w:asciiTheme="minorEastAsia" w:eastAsiaTheme="minorEastAsia" w:hAnsiTheme="minorEastAsia" w:cs="仿宋_GB2312" w:hint="eastAsia"/>
          <w:sz w:val="28"/>
          <w:szCs w:val="28"/>
        </w:rPr>
        <w:t>于2020年</w:t>
      </w:r>
      <w:r w:rsidRPr="00202C82">
        <w:rPr>
          <w:rFonts w:ascii="仿宋_GB2312" w:eastAsiaTheme="minorEastAsia" w:hAnsi="仿宋_GB2312" w:cs="仿宋_GB2312" w:hint="eastAsia"/>
          <w:sz w:val="28"/>
          <w:szCs w:val="28"/>
        </w:rPr>
        <w:t>度预算绩效情况的说明</w:t>
      </w:r>
    </w:p>
    <w:p w:rsidR="009B3ADF" w:rsidRPr="00B63572" w:rsidRDefault="009B3ADF" w:rsidP="00E8683C">
      <w:pPr>
        <w:autoSpaceDE w:val="0"/>
        <w:autoSpaceDN w:val="0"/>
        <w:adjustRightInd w:val="0"/>
        <w:spacing w:line="500" w:lineRule="exact"/>
        <w:jc w:val="left"/>
        <w:rPr>
          <w:rFonts w:ascii="黑体" w:eastAsia="黑体" w:hAnsi="黑体" w:cs="黑体"/>
          <w:b/>
          <w:color w:val="000000"/>
          <w:kern w:val="0"/>
          <w:sz w:val="28"/>
          <w:szCs w:val="28"/>
        </w:rPr>
      </w:pPr>
      <w:r w:rsidRPr="00B63572">
        <w:rPr>
          <w:rFonts w:ascii="黑体" w:eastAsia="黑体" w:hAnsi="黑体" w:cs="黑体"/>
          <w:b/>
          <w:color w:val="000000"/>
          <w:kern w:val="0"/>
          <w:sz w:val="28"/>
          <w:szCs w:val="28"/>
        </w:rPr>
        <w:t>第四部分名词解释</w:t>
      </w:r>
    </w:p>
    <w:p w:rsidR="00B63572" w:rsidRPr="00B63572" w:rsidRDefault="00B63572" w:rsidP="00E8683C">
      <w:pPr>
        <w:autoSpaceDE w:val="0"/>
        <w:autoSpaceDN w:val="0"/>
        <w:adjustRightInd w:val="0"/>
        <w:spacing w:line="500" w:lineRule="exact"/>
        <w:jc w:val="left"/>
        <w:rPr>
          <w:rFonts w:ascii="黑体" w:eastAsia="黑体" w:hAnsi="黑体" w:cs="仿宋_GB2312"/>
          <w:b/>
          <w:color w:val="000000"/>
          <w:kern w:val="0"/>
          <w:sz w:val="28"/>
          <w:szCs w:val="28"/>
        </w:rPr>
      </w:pPr>
      <w:r w:rsidRPr="00B63572">
        <w:rPr>
          <w:rFonts w:ascii="黑体" w:eastAsia="黑体" w:hAnsi="黑体" w:cs="黑体" w:hint="eastAsia"/>
          <w:b/>
          <w:color w:val="000000"/>
          <w:kern w:val="0"/>
          <w:sz w:val="28"/>
          <w:szCs w:val="28"/>
        </w:rPr>
        <w:t>第五部分附件</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E00C7A">
      <w:pPr>
        <w:rPr>
          <w:sz w:val="72"/>
          <w:szCs w:val="72"/>
        </w:rPr>
      </w:pPr>
    </w:p>
    <w:p w:rsidR="00B57C9F" w:rsidRPr="00E00C7A" w:rsidRDefault="009B3ADF" w:rsidP="00E00C7A">
      <w:pPr>
        <w:pStyle w:val="Default"/>
        <w:jc w:val="center"/>
        <w:rPr>
          <w:sz w:val="84"/>
          <w:szCs w:val="84"/>
        </w:rPr>
      </w:pPr>
      <w:r w:rsidRPr="00E00C7A">
        <w:rPr>
          <w:rFonts w:hint="eastAsia"/>
          <w:sz w:val="84"/>
          <w:szCs w:val="84"/>
        </w:rPr>
        <w:t>第一部分</w:t>
      </w:r>
    </w:p>
    <w:p w:rsidR="00B57C9F" w:rsidRPr="00E00C7A" w:rsidRDefault="00B57C9F" w:rsidP="00E00C7A">
      <w:pPr>
        <w:pStyle w:val="Default"/>
        <w:jc w:val="center"/>
        <w:rPr>
          <w:sz w:val="84"/>
          <w:szCs w:val="84"/>
        </w:rPr>
      </w:pPr>
    </w:p>
    <w:p w:rsidR="009B3ADF" w:rsidRPr="00E00C7A" w:rsidRDefault="00C4510C" w:rsidP="00E00C7A">
      <w:pPr>
        <w:pStyle w:val="Default"/>
        <w:jc w:val="center"/>
        <w:rPr>
          <w:sz w:val="84"/>
          <w:szCs w:val="84"/>
        </w:rPr>
      </w:pPr>
      <w:r>
        <w:rPr>
          <w:rFonts w:hint="eastAsia"/>
          <w:sz w:val="84"/>
          <w:szCs w:val="84"/>
        </w:rPr>
        <w:t>城北街道办事处</w:t>
      </w:r>
      <w:r w:rsidR="009B3ADF" w:rsidRPr="00E00C7A">
        <w:rPr>
          <w:rFonts w:hint="eastAsia"/>
          <w:sz w:val="84"/>
          <w:szCs w:val="84"/>
        </w:rPr>
        <w:t>概况</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B57C9F" w:rsidRDefault="00B57C9F" w:rsidP="009B3ADF">
      <w:pPr>
        <w:jc w:val="center"/>
        <w:rPr>
          <w:sz w:val="72"/>
          <w:szCs w:val="72"/>
        </w:rPr>
      </w:pPr>
    </w:p>
    <w:p w:rsidR="00B57C9F" w:rsidRDefault="00B57C9F"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9B3ADF" w:rsidRPr="00B57C9F" w:rsidRDefault="009B3ADF" w:rsidP="00B57C9F">
      <w:pPr>
        <w:pStyle w:val="a5"/>
        <w:numPr>
          <w:ilvl w:val="0"/>
          <w:numId w:val="4"/>
        </w:numPr>
        <w:ind w:firstLineChars="0"/>
        <w:jc w:val="left"/>
        <w:rPr>
          <w:rFonts w:ascii="黑体" w:eastAsia="黑体" w:hAnsi="黑体"/>
          <w:sz w:val="32"/>
          <w:szCs w:val="32"/>
        </w:rPr>
      </w:pPr>
      <w:r w:rsidRPr="00B57C9F">
        <w:rPr>
          <w:rFonts w:ascii="黑体" w:eastAsia="黑体" w:hAnsi="黑体"/>
          <w:sz w:val="32"/>
          <w:szCs w:val="32"/>
        </w:rPr>
        <w:lastRenderedPageBreak/>
        <w:t>部门职责</w:t>
      </w:r>
    </w:p>
    <w:p w:rsidR="00C4510C" w:rsidRPr="00C4510C" w:rsidRDefault="00C4510C" w:rsidP="00C4510C">
      <w:pPr>
        <w:ind w:firstLineChars="200" w:firstLine="640"/>
        <w:jc w:val="left"/>
        <w:rPr>
          <w:rFonts w:asciiTheme="minorEastAsia" w:hAnsiTheme="minorEastAsia" w:cs="仿宋"/>
          <w:sz w:val="32"/>
          <w:szCs w:val="32"/>
        </w:rPr>
      </w:pPr>
      <w:r w:rsidRPr="00C4510C">
        <w:rPr>
          <w:rFonts w:asciiTheme="minorEastAsia" w:hAnsiTheme="minorEastAsia" w:hint="eastAsia"/>
          <w:sz w:val="32"/>
          <w:szCs w:val="32"/>
        </w:rPr>
        <w:t>（一）</w:t>
      </w:r>
      <w:r w:rsidRPr="00C4510C">
        <w:rPr>
          <w:rFonts w:asciiTheme="minorEastAsia" w:hAnsiTheme="minorEastAsia" w:cs="仿宋" w:hint="eastAsia"/>
          <w:sz w:val="32"/>
          <w:szCs w:val="32"/>
        </w:rPr>
        <w:t>鹤城区城北街道办事处是全额拨款的行政单位。</w:t>
      </w:r>
    </w:p>
    <w:p w:rsidR="00B57C9F" w:rsidRPr="00C4510C" w:rsidRDefault="00C4510C" w:rsidP="00C4510C">
      <w:pPr>
        <w:spacing w:line="360" w:lineRule="auto"/>
        <w:ind w:firstLineChars="200" w:firstLine="640"/>
        <w:rPr>
          <w:rFonts w:asciiTheme="minorEastAsia" w:hAnsiTheme="minorEastAsia" w:cs="仿宋"/>
          <w:sz w:val="32"/>
          <w:szCs w:val="32"/>
        </w:rPr>
      </w:pPr>
      <w:r w:rsidRPr="00C4510C">
        <w:rPr>
          <w:rFonts w:asciiTheme="minorEastAsia" w:hAnsiTheme="minorEastAsia" w:hint="eastAsia"/>
          <w:sz w:val="32"/>
          <w:szCs w:val="32"/>
        </w:rPr>
        <w:t>（二）</w:t>
      </w:r>
      <w:r w:rsidRPr="00C4510C">
        <w:rPr>
          <w:rFonts w:asciiTheme="minorEastAsia" w:hAnsiTheme="minorEastAsia" w:cs="仿宋" w:hint="eastAsia"/>
          <w:sz w:val="32"/>
          <w:szCs w:val="32"/>
        </w:rPr>
        <w:t>主要工作职责：在区委、区政府的正确领导下，负责办理政府各职能部门在本辖区开展的各项行政事业性事务、办事处社会经济发展工作、负责落实党中央国务院一系列惠农惠民政策等各项事务；同时，负责并积极做好与群众利益相关的社会保障、劳务输出、社会稳定、计划生育、优抚救济、及其他公益事业性工作。</w:t>
      </w:r>
    </w:p>
    <w:p w:rsidR="00B57C9F" w:rsidRPr="00B57C9F" w:rsidRDefault="00B57C9F" w:rsidP="00B57C9F">
      <w:pPr>
        <w:widowControl/>
        <w:spacing w:line="600" w:lineRule="exact"/>
        <w:rPr>
          <w:rFonts w:ascii="黑体" w:eastAsia="黑体" w:hAnsi="黑体"/>
          <w:bCs/>
          <w:kern w:val="0"/>
          <w:sz w:val="32"/>
          <w:szCs w:val="32"/>
        </w:rPr>
      </w:pPr>
      <w:r w:rsidRPr="00B57C9F">
        <w:rPr>
          <w:rFonts w:ascii="黑体" w:eastAsia="黑体" w:hAnsi="黑体" w:hint="eastAsia"/>
          <w:bCs/>
          <w:kern w:val="0"/>
          <w:sz w:val="32"/>
          <w:szCs w:val="32"/>
        </w:rPr>
        <w:t>二、机构设置及决算单位构成</w:t>
      </w:r>
    </w:p>
    <w:p w:rsidR="00B57C9F" w:rsidRPr="00EB37EE" w:rsidRDefault="00B57C9F" w:rsidP="00EB37EE">
      <w:pPr>
        <w:spacing w:line="560" w:lineRule="exact"/>
        <w:ind w:firstLineChars="200" w:firstLine="640"/>
        <w:rPr>
          <w:rFonts w:ascii="仿宋_GB2312" w:eastAsia="仿宋_GB2312"/>
          <w:sz w:val="32"/>
          <w:szCs w:val="32"/>
        </w:rPr>
      </w:pPr>
      <w:r w:rsidRPr="00B57C9F">
        <w:rPr>
          <w:rFonts w:asciiTheme="minorEastAsia" w:hAnsiTheme="minorEastAsia" w:hint="eastAsia"/>
          <w:bCs/>
          <w:kern w:val="0"/>
          <w:sz w:val="32"/>
          <w:szCs w:val="32"/>
        </w:rPr>
        <w:t>（一）内设机构设置。</w:t>
      </w:r>
      <w:r w:rsidR="00EB37EE">
        <w:rPr>
          <w:rFonts w:asciiTheme="minorEastAsia" w:hAnsiTheme="minorEastAsia" w:hint="eastAsia"/>
          <w:bCs/>
          <w:kern w:val="0"/>
          <w:sz w:val="32"/>
          <w:szCs w:val="32"/>
        </w:rPr>
        <w:t>城北街道办事处内设机构包括</w:t>
      </w:r>
      <w:r w:rsidR="00EB37EE" w:rsidRPr="00EB37EE">
        <w:rPr>
          <w:rFonts w:ascii="宋体" w:eastAsia="宋体" w:hAnsi="宋体" w:cs="Times New Roman" w:hint="eastAsia"/>
          <w:bCs/>
          <w:kern w:val="0"/>
          <w:sz w:val="32"/>
          <w:szCs w:val="32"/>
        </w:rPr>
        <w:t>6个办公室、1个服务站、2</w:t>
      </w:r>
      <w:r w:rsidR="00EB37EE">
        <w:rPr>
          <w:rFonts w:asciiTheme="minorEastAsia" w:hAnsiTheme="minorEastAsia" w:hint="eastAsia"/>
          <w:bCs/>
          <w:kern w:val="0"/>
          <w:sz w:val="32"/>
          <w:szCs w:val="32"/>
        </w:rPr>
        <w:t>个服务中心，</w:t>
      </w:r>
      <w:r w:rsidR="00EB37EE" w:rsidRPr="00EB37EE">
        <w:rPr>
          <w:rFonts w:ascii="宋体" w:eastAsia="宋体" w:hAnsi="宋体" w:cs="Times New Roman" w:hint="eastAsia"/>
          <w:bCs/>
          <w:kern w:val="0"/>
          <w:sz w:val="32"/>
          <w:szCs w:val="32"/>
        </w:rPr>
        <w:t>分别为：党政办公室、党建办公室、社会事务办公室、社会治安和应急管理办公室、自然资源和生态环境办公室、经济发展办公室、退役军人服务站、社会事务综合服务中心、党政服务中心。</w:t>
      </w:r>
    </w:p>
    <w:p w:rsidR="00CE006D" w:rsidRPr="00CE006D" w:rsidRDefault="00B57C9F" w:rsidP="00CE006D">
      <w:pPr>
        <w:widowControl/>
        <w:spacing w:line="600" w:lineRule="exact"/>
        <w:ind w:firstLineChars="200" w:firstLine="640"/>
        <w:rPr>
          <w:rFonts w:asciiTheme="minorEastAsia" w:hAnsiTheme="minorEastAsia" w:cs="仿宋"/>
          <w:sz w:val="32"/>
          <w:szCs w:val="32"/>
        </w:rPr>
      </w:pPr>
      <w:r w:rsidRPr="00B57C9F">
        <w:rPr>
          <w:rFonts w:asciiTheme="minorEastAsia" w:hAnsiTheme="minorEastAsia" w:hint="eastAsia"/>
          <w:bCs/>
          <w:kern w:val="0"/>
          <w:sz w:val="32"/>
          <w:szCs w:val="32"/>
        </w:rPr>
        <w:t>（二）决算单位构成。</w:t>
      </w:r>
      <w:r w:rsidR="00CE006D" w:rsidRPr="00E60502">
        <w:rPr>
          <w:rFonts w:asciiTheme="minorEastAsia" w:hAnsiTheme="minorEastAsia" w:cs="仿宋" w:hint="eastAsia"/>
          <w:sz w:val="32"/>
          <w:szCs w:val="32"/>
        </w:rPr>
        <w:t>鹤城区城北街道办事处</w:t>
      </w:r>
      <w:r w:rsidR="00CE006D">
        <w:rPr>
          <w:rFonts w:asciiTheme="minorEastAsia" w:hAnsiTheme="minorEastAsia"/>
          <w:bCs/>
          <w:kern w:val="0"/>
          <w:sz w:val="32"/>
          <w:szCs w:val="32"/>
        </w:rPr>
        <w:t>20</w:t>
      </w:r>
      <w:r w:rsidR="00CE006D">
        <w:rPr>
          <w:rFonts w:asciiTheme="minorEastAsia" w:hAnsiTheme="minorEastAsia" w:hint="eastAsia"/>
          <w:bCs/>
          <w:kern w:val="0"/>
          <w:sz w:val="32"/>
          <w:szCs w:val="32"/>
        </w:rPr>
        <w:t>20</w:t>
      </w:r>
      <w:r w:rsidR="00CE006D" w:rsidRPr="00E60502">
        <w:rPr>
          <w:rFonts w:asciiTheme="minorEastAsia" w:hAnsiTheme="minorEastAsia" w:hint="eastAsia"/>
          <w:bCs/>
          <w:kern w:val="0"/>
          <w:sz w:val="32"/>
          <w:szCs w:val="32"/>
        </w:rPr>
        <w:t>年部门决算汇总公开单</w:t>
      </w:r>
      <w:r w:rsidR="00CE006D" w:rsidRPr="00CE006D">
        <w:rPr>
          <w:rFonts w:asciiTheme="minorEastAsia" w:hAnsiTheme="minorEastAsia" w:cs="仿宋" w:hint="eastAsia"/>
          <w:sz w:val="32"/>
          <w:szCs w:val="32"/>
        </w:rPr>
        <w:t>位构成为本单位。</w:t>
      </w:r>
    </w:p>
    <w:p w:rsidR="00B57C9F" w:rsidRPr="00CE006D" w:rsidRDefault="00B57C9F" w:rsidP="00CE006D">
      <w:pPr>
        <w:widowControl/>
        <w:spacing w:line="600" w:lineRule="exact"/>
        <w:ind w:firstLineChars="150" w:firstLine="420"/>
        <w:rPr>
          <w:rFonts w:ascii="仿宋_GB2312" w:eastAsia="仿宋_GB2312" w:hAnsiTheme="minorEastAsia"/>
          <w:sz w:val="28"/>
          <w:szCs w:val="32"/>
        </w:rPr>
      </w:pPr>
    </w:p>
    <w:p w:rsidR="009B3ADF" w:rsidRDefault="009B3AD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r>
        <w:rPr>
          <w:rFonts w:hint="eastAsia"/>
          <w:sz w:val="72"/>
          <w:szCs w:val="72"/>
        </w:rPr>
        <w:t>第二部分</w:t>
      </w:r>
    </w:p>
    <w:p w:rsidR="00B57C9F" w:rsidRDefault="00B57C9F" w:rsidP="009B3ADF">
      <w:pPr>
        <w:jc w:val="center"/>
        <w:rPr>
          <w:sz w:val="72"/>
          <w:szCs w:val="72"/>
        </w:rPr>
      </w:pPr>
    </w:p>
    <w:p w:rsidR="00B57C9F" w:rsidRDefault="00B57C9F" w:rsidP="009B3ADF">
      <w:pPr>
        <w:jc w:val="center"/>
        <w:rPr>
          <w:sz w:val="72"/>
          <w:szCs w:val="72"/>
        </w:rPr>
      </w:pPr>
      <w:r w:rsidRPr="00B57C9F">
        <w:rPr>
          <w:rFonts w:hint="eastAsia"/>
          <w:sz w:val="72"/>
          <w:szCs w:val="72"/>
        </w:rPr>
        <w:t>部门决算表</w:t>
      </w:r>
      <w:r w:rsidR="00712D99">
        <w:rPr>
          <w:sz w:val="72"/>
          <w:szCs w:val="72"/>
        </w:rPr>
        <w:br/>
      </w:r>
      <w:r w:rsidR="00712D99">
        <w:rPr>
          <w:rFonts w:hint="eastAsia"/>
          <w:sz w:val="72"/>
          <w:szCs w:val="72"/>
        </w:rPr>
        <w:t>（表格见附件）</w:t>
      </w: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B57C9F">
      <w:pPr>
        <w:jc w:val="left"/>
        <w:rPr>
          <w:sz w:val="32"/>
          <w:szCs w:val="32"/>
        </w:rPr>
      </w:pPr>
    </w:p>
    <w:p w:rsidR="006A351B" w:rsidRDefault="006A351B" w:rsidP="00B57C9F">
      <w:pPr>
        <w:jc w:val="left"/>
        <w:rPr>
          <w:rFonts w:asciiTheme="minorEastAsia" w:hAnsiTheme="minorEastAsia"/>
          <w:sz w:val="32"/>
          <w:szCs w:val="32"/>
        </w:rPr>
        <w:sectPr w:rsidR="006A351B" w:rsidSect="0032192B">
          <w:pgSz w:w="11906" w:h="16838"/>
          <w:pgMar w:top="720" w:right="720" w:bottom="720" w:left="720" w:header="851" w:footer="992" w:gutter="0"/>
          <w:cols w:space="425"/>
          <w:docGrid w:type="lines" w:linePitch="312"/>
        </w:sect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r>
        <w:rPr>
          <w:rFonts w:hint="eastAsia"/>
          <w:sz w:val="72"/>
          <w:szCs w:val="72"/>
        </w:rPr>
        <w:t>第三部分</w:t>
      </w:r>
    </w:p>
    <w:p w:rsidR="00DD5FE9" w:rsidRDefault="00DD5FE9" w:rsidP="00DD5FE9">
      <w:pPr>
        <w:pStyle w:val="Default"/>
        <w:jc w:val="center"/>
        <w:rPr>
          <w:sz w:val="70"/>
          <w:szCs w:val="70"/>
        </w:rPr>
      </w:pPr>
    </w:p>
    <w:p w:rsidR="00DD5FE9" w:rsidRDefault="00DD5FE9" w:rsidP="00DD5FE9">
      <w:pPr>
        <w:pStyle w:val="Default"/>
        <w:jc w:val="center"/>
        <w:rPr>
          <w:sz w:val="70"/>
          <w:szCs w:val="70"/>
        </w:rPr>
      </w:pPr>
      <w:r>
        <w:rPr>
          <w:sz w:val="70"/>
          <w:szCs w:val="70"/>
        </w:rPr>
        <w:t>20</w:t>
      </w:r>
      <w:r w:rsidR="00103957">
        <w:rPr>
          <w:rFonts w:hint="eastAsia"/>
          <w:sz w:val="70"/>
          <w:szCs w:val="70"/>
        </w:rPr>
        <w:t>20</w:t>
      </w:r>
      <w:r>
        <w:rPr>
          <w:rFonts w:hint="eastAsia"/>
          <w:sz w:val="70"/>
          <w:szCs w:val="70"/>
        </w:rPr>
        <w:t>年度部门决算情况说明</w:t>
      </w:r>
    </w:p>
    <w:p w:rsidR="00DD5FE9" w:rsidRDefault="00DD5FE9">
      <w:pPr>
        <w:widowControl/>
        <w:jc w:val="left"/>
        <w:rPr>
          <w:rFonts w:ascii="黑体" w:eastAsia="黑体" w:cs="黑体"/>
          <w:color w:val="000000"/>
          <w:kern w:val="0"/>
          <w:sz w:val="70"/>
          <w:szCs w:val="70"/>
        </w:rPr>
      </w:pPr>
      <w:r>
        <w:rPr>
          <w:sz w:val="70"/>
          <w:szCs w:val="70"/>
        </w:rPr>
        <w:br w:type="page"/>
      </w:r>
    </w:p>
    <w:p w:rsidR="00DD5FE9" w:rsidRDefault="00DD5FE9" w:rsidP="00DD5FE9">
      <w:pPr>
        <w:pStyle w:val="Default"/>
        <w:rPr>
          <w:rFonts w:asciiTheme="minorEastAsia" w:eastAsiaTheme="minorEastAsia" w:hAnsiTheme="minorEastAsia"/>
          <w:sz w:val="32"/>
          <w:szCs w:val="32"/>
        </w:rPr>
      </w:pPr>
    </w:p>
    <w:p w:rsidR="00DD5FE9" w:rsidRPr="00CE04C3" w:rsidRDefault="00DD5FE9" w:rsidP="00DD5FE9">
      <w:pPr>
        <w:pStyle w:val="Default"/>
        <w:rPr>
          <w:rFonts w:hAnsi="黑体"/>
          <w:b/>
          <w:sz w:val="32"/>
          <w:szCs w:val="32"/>
        </w:rPr>
      </w:pPr>
      <w:r w:rsidRPr="00CE04C3">
        <w:rPr>
          <w:rFonts w:hAnsi="黑体" w:hint="eastAsia"/>
          <w:b/>
          <w:sz w:val="32"/>
          <w:szCs w:val="32"/>
        </w:rPr>
        <w:t>一、收入支出决算总体情况说明</w:t>
      </w:r>
    </w:p>
    <w:p w:rsidR="00DD5FE9" w:rsidRPr="007C5C5C" w:rsidRDefault="00DD5FE9" w:rsidP="00DD5FE9">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年度收</w:t>
      </w:r>
      <w:r w:rsidR="004C7EFB">
        <w:rPr>
          <w:rFonts w:asciiTheme="minorEastAsia" w:eastAsiaTheme="minorEastAsia" w:hAnsiTheme="minorEastAsia" w:hint="eastAsia"/>
          <w:sz w:val="32"/>
          <w:szCs w:val="32"/>
        </w:rPr>
        <w:t>入</w:t>
      </w:r>
      <w:r w:rsidR="00095F6A">
        <w:rPr>
          <w:rFonts w:asciiTheme="minorEastAsia" w:eastAsiaTheme="minorEastAsia" w:hAnsiTheme="minorEastAsia" w:hint="eastAsia"/>
          <w:sz w:val="32"/>
          <w:szCs w:val="32"/>
        </w:rPr>
        <w:t>合</w:t>
      </w:r>
      <w:r w:rsidRPr="00DD5FE9">
        <w:rPr>
          <w:rFonts w:asciiTheme="minorEastAsia" w:eastAsiaTheme="minorEastAsia" w:hAnsiTheme="minorEastAsia" w:hint="eastAsia"/>
          <w:sz w:val="32"/>
          <w:szCs w:val="32"/>
        </w:rPr>
        <w:t>计</w:t>
      </w:r>
      <w:r w:rsidR="00095F6A">
        <w:rPr>
          <w:rFonts w:asciiTheme="minorEastAsia" w:eastAsiaTheme="minorEastAsia" w:hAnsiTheme="minorEastAsia" w:hint="eastAsia"/>
          <w:sz w:val="32"/>
          <w:szCs w:val="32"/>
        </w:rPr>
        <w:t>1635.58</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sidRPr="00DD5FE9">
        <w:rPr>
          <w:rFonts w:asciiTheme="minorEastAsia" w:eastAsiaTheme="minorEastAsia" w:hAnsiTheme="minorEastAsia" w:hint="eastAsia"/>
          <w:sz w:val="32"/>
          <w:szCs w:val="32"/>
        </w:rPr>
        <w:t>年相比</w:t>
      </w:r>
      <w:r w:rsidR="0083099A">
        <w:rPr>
          <w:rFonts w:asciiTheme="minorEastAsia" w:eastAsiaTheme="minorEastAsia" w:hAnsiTheme="minorEastAsia" w:hint="eastAsia"/>
          <w:sz w:val="32"/>
          <w:szCs w:val="32"/>
        </w:rPr>
        <w:t>，减少15.43万元，减少0.09</w:t>
      </w:r>
      <w:r w:rsidR="00B845B3">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sidRPr="007C5C5C">
        <w:rPr>
          <w:rFonts w:asciiTheme="minorEastAsia" w:eastAsiaTheme="minorEastAsia" w:hAnsiTheme="minorEastAsia" w:hint="eastAsia"/>
          <w:sz w:val="32"/>
          <w:szCs w:val="32"/>
        </w:rPr>
        <w:t>主要是因为</w:t>
      </w:r>
      <w:r w:rsidR="0083099A" w:rsidRPr="007C5C5C">
        <w:rPr>
          <w:rFonts w:asciiTheme="minorEastAsia" w:eastAsiaTheme="minorEastAsia" w:hAnsiTheme="minorEastAsia" w:hint="eastAsia"/>
          <w:sz w:val="32"/>
          <w:szCs w:val="32"/>
        </w:rPr>
        <w:t>人员经费收入减少。</w:t>
      </w:r>
    </w:p>
    <w:p w:rsidR="004C7EFB" w:rsidRDefault="004C7EFB" w:rsidP="004C7EFB">
      <w:pPr>
        <w:pStyle w:val="Default"/>
        <w:ind w:firstLineChars="200" w:firstLine="640"/>
        <w:rPr>
          <w:rFonts w:asciiTheme="minorEastAsia" w:eastAsiaTheme="minorEastAsia" w:hAnsiTheme="minorEastAsia"/>
          <w:sz w:val="32"/>
          <w:szCs w:val="32"/>
        </w:rPr>
      </w:pPr>
      <w:r w:rsidRPr="007C5C5C">
        <w:rPr>
          <w:rFonts w:asciiTheme="minorEastAsia" w:eastAsiaTheme="minorEastAsia" w:hAnsiTheme="minorEastAsia" w:hint="eastAsia"/>
          <w:sz w:val="32"/>
          <w:szCs w:val="32"/>
        </w:rPr>
        <w:t>2020年度支出</w:t>
      </w:r>
      <w:r w:rsidR="00095F6A" w:rsidRPr="007C5C5C">
        <w:rPr>
          <w:rFonts w:asciiTheme="minorEastAsia" w:eastAsiaTheme="minorEastAsia" w:hAnsiTheme="minorEastAsia" w:hint="eastAsia"/>
          <w:sz w:val="32"/>
          <w:szCs w:val="32"/>
        </w:rPr>
        <w:t>合</w:t>
      </w:r>
      <w:r w:rsidRPr="007C5C5C">
        <w:rPr>
          <w:rFonts w:asciiTheme="minorEastAsia" w:eastAsiaTheme="minorEastAsia" w:hAnsiTheme="minorEastAsia" w:hint="eastAsia"/>
          <w:sz w:val="32"/>
          <w:szCs w:val="32"/>
        </w:rPr>
        <w:t>计</w:t>
      </w:r>
      <w:r w:rsidR="0083099A" w:rsidRPr="007C5C5C">
        <w:rPr>
          <w:rFonts w:asciiTheme="minorEastAsia" w:eastAsiaTheme="minorEastAsia" w:hAnsiTheme="minorEastAsia" w:hint="eastAsia"/>
          <w:sz w:val="32"/>
          <w:szCs w:val="32"/>
        </w:rPr>
        <w:t>1808.14</w:t>
      </w:r>
      <w:r w:rsidRPr="007C5C5C">
        <w:rPr>
          <w:rFonts w:asciiTheme="minorEastAsia" w:eastAsiaTheme="minorEastAsia" w:hAnsiTheme="minorEastAsia" w:hint="eastAsia"/>
          <w:sz w:val="32"/>
          <w:szCs w:val="32"/>
        </w:rPr>
        <w:t>万元。与上年相比</w:t>
      </w:r>
      <w:r w:rsidR="0083099A" w:rsidRPr="007C5C5C">
        <w:rPr>
          <w:rFonts w:asciiTheme="minorEastAsia" w:eastAsiaTheme="minorEastAsia" w:hAnsiTheme="minorEastAsia" w:hint="eastAsia"/>
          <w:sz w:val="32"/>
          <w:szCs w:val="32"/>
        </w:rPr>
        <w:t>，增加247.94万元，增长15.89</w:t>
      </w:r>
      <w:r w:rsidRPr="007C5C5C">
        <w:rPr>
          <w:rFonts w:asciiTheme="minorEastAsia" w:eastAsiaTheme="minorEastAsia" w:hAnsiTheme="minorEastAsia" w:hint="eastAsia"/>
          <w:sz w:val="32"/>
          <w:szCs w:val="32"/>
        </w:rPr>
        <w:t>%，主要是因为</w:t>
      </w:r>
      <w:r w:rsidR="00F42054" w:rsidRPr="007C5C5C">
        <w:rPr>
          <w:rFonts w:asciiTheme="minorEastAsia" w:eastAsiaTheme="minorEastAsia" w:hAnsiTheme="minorEastAsia" w:hint="eastAsia"/>
          <w:sz w:val="32"/>
          <w:szCs w:val="32"/>
        </w:rPr>
        <w:t>新冠病毒疫情开支公用经费增加。</w:t>
      </w:r>
    </w:p>
    <w:p w:rsidR="00DD5FE9" w:rsidRPr="00CE04C3" w:rsidRDefault="00DD5FE9" w:rsidP="00DD5FE9">
      <w:pPr>
        <w:pStyle w:val="Default"/>
        <w:rPr>
          <w:rFonts w:hAnsi="黑体"/>
          <w:b/>
          <w:sz w:val="32"/>
          <w:szCs w:val="32"/>
        </w:rPr>
      </w:pPr>
      <w:r w:rsidRPr="00CE04C3">
        <w:rPr>
          <w:rFonts w:hAnsi="黑体" w:hint="eastAsia"/>
          <w:b/>
          <w:sz w:val="32"/>
          <w:szCs w:val="32"/>
        </w:rPr>
        <w:t>二、收入决算情况说明</w:t>
      </w:r>
    </w:p>
    <w:p w:rsidR="00DD5FE9" w:rsidRDefault="00DD5FE9" w:rsidP="00DD5FE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sidR="00A63A60">
        <w:rPr>
          <w:rFonts w:asciiTheme="minorEastAsia" w:eastAsiaTheme="minorEastAsia" w:hAnsiTheme="minorEastAsia" w:hint="eastAsia"/>
          <w:sz w:val="32"/>
          <w:szCs w:val="32"/>
        </w:rPr>
        <w:t>1635.58</w:t>
      </w:r>
      <w:r>
        <w:rPr>
          <w:rFonts w:asciiTheme="minorEastAsia" w:eastAsiaTheme="minorEastAsia" w:hAnsiTheme="minorEastAsia" w:hint="eastAsia"/>
          <w:sz w:val="32"/>
          <w:szCs w:val="32"/>
        </w:rPr>
        <w:t>万元，其中：</w:t>
      </w:r>
      <w:r w:rsidR="00DD06FF" w:rsidRPr="00DD06FF">
        <w:rPr>
          <w:rFonts w:asciiTheme="minorEastAsia" w:eastAsiaTheme="minorEastAsia" w:hAnsiTheme="minorEastAsia" w:hint="eastAsia"/>
          <w:sz w:val="32"/>
          <w:szCs w:val="32"/>
        </w:rPr>
        <w:t>财政拨款收入</w:t>
      </w:r>
      <w:r w:rsidR="00A63A60">
        <w:rPr>
          <w:rFonts w:asciiTheme="minorEastAsia" w:eastAsiaTheme="minorEastAsia" w:hAnsiTheme="minorEastAsia" w:hint="eastAsia"/>
          <w:sz w:val="32"/>
          <w:szCs w:val="32"/>
        </w:rPr>
        <w:t>1440.18</w:t>
      </w:r>
      <w:r w:rsidR="00DD06FF">
        <w:rPr>
          <w:rFonts w:asciiTheme="minorEastAsia" w:eastAsiaTheme="minorEastAsia" w:hAnsiTheme="minorEastAsia" w:hint="eastAsia"/>
          <w:sz w:val="32"/>
          <w:szCs w:val="32"/>
        </w:rPr>
        <w:t>万元，占</w:t>
      </w:r>
      <w:r w:rsidR="00A63A60">
        <w:rPr>
          <w:rFonts w:asciiTheme="minorEastAsia" w:eastAsiaTheme="minorEastAsia" w:hAnsiTheme="minorEastAsia" w:hint="eastAsia"/>
          <w:sz w:val="32"/>
          <w:szCs w:val="32"/>
        </w:rPr>
        <w:t>88.05</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上级补助收入</w:t>
      </w:r>
      <w:r w:rsidR="00A63A60">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A63A60">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事业收入</w:t>
      </w:r>
      <w:r w:rsidR="00A63A60">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A63A60">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经营收入</w:t>
      </w:r>
      <w:r w:rsidR="00A63A60">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A63A60">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附属单位上缴收入</w:t>
      </w:r>
      <w:r w:rsidR="00A63A60">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A63A60">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其他收入</w:t>
      </w:r>
      <w:r w:rsidR="00A63A60">
        <w:rPr>
          <w:rFonts w:asciiTheme="minorEastAsia" w:eastAsiaTheme="minorEastAsia" w:hAnsiTheme="minorEastAsia" w:hint="eastAsia"/>
          <w:sz w:val="32"/>
          <w:szCs w:val="32"/>
        </w:rPr>
        <w:t>195.39</w:t>
      </w:r>
      <w:r w:rsidR="00DD06FF">
        <w:rPr>
          <w:rFonts w:asciiTheme="minorEastAsia" w:eastAsiaTheme="minorEastAsia" w:hAnsiTheme="minorEastAsia" w:hint="eastAsia"/>
          <w:sz w:val="32"/>
          <w:szCs w:val="32"/>
        </w:rPr>
        <w:t>万元，占</w:t>
      </w:r>
      <w:r w:rsidR="00A63A60">
        <w:rPr>
          <w:rFonts w:asciiTheme="minorEastAsia" w:eastAsiaTheme="minorEastAsia" w:hAnsiTheme="minorEastAsia" w:hint="eastAsia"/>
          <w:sz w:val="32"/>
          <w:szCs w:val="32"/>
        </w:rPr>
        <w:t>11.95</w:t>
      </w:r>
      <w:r w:rsidR="00DD06FF">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三、支出决算情况说明</w:t>
      </w:r>
    </w:p>
    <w:p w:rsidR="00CE04C3" w:rsidRPr="00B33BEA" w:rsidRDefault="00CE04C3" w:rsidP="00B33BE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sidR="00A63A60">
        <w:rPr>
          <w:rFonts w:asciiTheme="minorEastAsia" w:eastAsiaTheme="minorEastAsia" w:hAnsiTheme="minorEastAsia" w:hint="eastAsia"/>
          <w:sz w:val="32"/>
          <w:szCs w:val="32"/>
        </w:rPr>
        <w:t>1808.14</w:t>
      </w:r>
      <w:r>
        <w:rPr>
          <w:rFonts w:asciiTheme="minorEastAsia" w:eastAsiaTheme="minorEastAsia" w:hAnsiTheme="minorEastAsia" w:hint="eastAsia"/>
          <w:sz w:val="32"/>
          <w:szCs w:val="32"/>
        </w:rPr>
        <w:t>万元，其中：</w:t>
      </w:r>
      <w:r w:rsidRPr="00CE04C3">
        <w:rPr>
          <w:rFonts w:asciiTheme="minorEastAsia" w:eastAsiaTheme="minorEastAsia" w:hAnsiTheme="minorEastAsia" w:hint="eastAsia"/>
          <w:sz w:val="32"/>
          <w:szCs w:val="32"/>
        </w:rPr>
        <w:t>基本支出</w:t>
      </w:r>
      <w:r w:rsidR="00A63A60">
        <w:rPr>
          <w:rFonts w:asciiTheme="minorEastAsia" w:eastAsiaTheme="minorEastAsia" w:hAnsiTheme="minorEastAsia" w:hint="eastAsia"/>
          <w:sz w:val="32"/>
          <w:szCs w:val="32"/>
        </w:rPr>
        <w:t>1626.65</w:t>
      </w:r>
      <w:r>
        <w:rPr>
          <w:rFonts w:asciiTheme="minorEastAsia" w:eastAsiaTheme="minorEastAsia" w:hAnsiTheme="minorEastAsia" w:hint="eastAsia"/>
          <w:sz w:val="32"/>
          <w:szCs w:val="32"/>
        </w:rPr>
        <w:t>万元，占</w:t>
      </w:r>
      <w:r w:rsidR="00A63A60">
        <w:rPr>
          <w:rFonts w:asciiTheme="minorEastAsia" w:eastAsiaTheme="minorEastAsia" w:hAnsiTheme="minorEastAsia" w:hint="eastAsia"/>
          <w:sz w:val="32"/>
          <w:szCs w:val="32"/>
        </w:rPr>
        <w:t>89.96</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项目支出</w:t>
      </w:r>
      <w:r w:rsidR="00A63A60">
        <w:rPr>
          <w:rFonts w:asciiTheme="minorEastAsia" w:eastAsiaTheme="minorEastAsia" w:hAnsiTheme="minorEastAsia" w:hint="eastAsia"/>
          <w:sz w:val="32"/>
          <w:szCs w:val="32"/>
        </w:rPr>
        <w:t>181.49</w:t>
      </w:r>
      <w:r>
        <w:rPr>
          <w:rFonts w:asciiTheme="minorEastAsia" w:eastAsiaTheme="minorEastAsia" w:hAnsiTheme="minorEastAsia" w:hint="eastAsia"/>
          <w:sz w:val="32"/>
          <w:szCs w:val="32"/>
        </w:rPr>
        <w:t>万元，占</w:t>
      </w:r>
      <w:r w:rsidR="00A63A60">
        <w:rPr>
          <w:rFonts w:asciiTheme="minorEastAsia" w:eastAsiaTheme="minorEastAsia" w:hAnsiTheme="minorEastAsia" w:hint="eastAsia"/>
          <w:sz w:val="32"/>
          <w:szCs w:val="32"/>
        </w:rPr>
        <w:t>10.04</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上缴上级支出</w:t>
      </w:r>
      <w:r w:rsidR="00A63A6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A63A6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经营支出</w:t>
      </w:r>
      <w:r w:rsidR="00A63A6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A63A6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对附属单位补助支出</w:t>
      </w:r>
      <w:r w:rsidR="00A63A6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A63A6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四、财政拨款收入支出决算总体情况说明</w:t>
      </w:r>
    </w:p>
    <w:p w:rsidR="004C7EFB" w:rsidRDefault="004C7EFB" w:rsidP="004C7EFB">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w:t>
      </w:r>
      <w:r w:rsidRPr="00DD5FE9">
        <w:rPr>
          <w:rFonts w:asciiTheme="minorEastAsia" w:eastAsiaTheme="minorEastAsia" w:hAnsiTheme="minorEastAsia" w:hint="eastAsia"/>
          <w:sz w:val="32"/>
          <w:szCs w:val="32"/>
        </w:rPr>
        <w:t>收</w:t>
      </w:r>
      <w:r>
        <w:rPr>
          <w:rFonts w:asciiTheme="minorEastAsia" w:eastAsiaTheme="minorEastAsia" w:hAnsiTheme="minorEastAsia" w:hint="eastAsia"/>
          <w:sz w:val="32"/>
          <w:szCs w:val="32"/>
        </w:rPr>
        <w:t>入</w:t>
      </w:r>
      <w:r w:rsidRPr="00DD5FE9">
        <w:rPr>
          <w:rFonts w:asciiTheme="minorEastAsia" w:eastAsiaTheme="minorEastAsia" w:hAnsiTheme="minorEastAsia" w:hint="eastAsia"/>
          <w:sz w:val="32"/>
          <w:szCs w:val="32"/>
        </w:rPr>
        <w:t>总计</w:t>
      </w:r>
      <w:r w:rsidR="00A63A60">
        <w:rPr>
          <w:rFonts w:asciiTheme="minorEastAsia" w:eastAsiaTheme="minorEastAsia" w:hAnsiTheme="minorEastAsia" w:hint="eastAsia"/>
          <w:sz w:val="32"/>
          <w:szCs w:val="32"/>
        </w:rPr>
        <w:t>1440.18万元</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sidR="00A63A60">
        <w:rPr>
          <w:rFonts w:asciiTheme="minorEastAsia" w:eastAsiaTheme="minorEastAsia" w:hAnsiTheme="minorEastAsia" w:hint="eastAsia"/>
          <w:sz w:val="32"/>
          <w:szCs w:val="32"/>
        </w:rPr>
        <w:t>，增加12.3万元，增长0.09</w:t>
      </w:r>
      <w:r>
        <w:rPr>
          <w:rFonts w:asciiTheme="minorEastAsia" w:eastAsiaTheme="minorEastAsia" w:hAnsiTheme="minorEastAsia" w:hint="eastAsia"/>
          <w:sz w:val="32"/>
          <w:szCs w:val="32"/>
        </w:rPr>
        <w:t>%，</w:t>
      </w:r>
      <w:r w:rsidR="00B233A9">
        <w:rPr>
          <w:rFonts w:asciiTheme="minorEastAsia" w:eastAsiaTheme="minorEastAsia" w:hAnsiTheme="minorEastAsia" w:hint="eastAsia"/>
          <w:sz w:val="32"/>
          <w:szCs w:val="32"/>
        </w:rPr>
        <w:t>公用经费开支增加。</w:t>
      </w:r>
    </w:p>
    <w:p w:rsidR="00B233A9" w:rsidRDefault="004C7EFB" w:rsidP="00B233A9">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财政拨款支出</w:t>
      </w:r>
      <w:r w:rsidRPr="00DD5FE9">
        <w:rPr>
          <w:rFonts w:asciiTheme="minorEastAsia" w:eastAsiaTheme="minorEastAsia" w:hAnsiTheme="minorEastAsia" w:hint="eastAsia"/>
          <w:sz w:val="32"/>
          <w:szCs w:val="32"/>
        </w:rPr>
        <w:t>总计</w:t>
      </w:r>
      <w:r w:rsidR="00A63A60">
        <w:rPr>
          <w:rFonts w:asciiTheme="minorEastAsia" w:eastAsiaTheme="minorEastAsia" w:hAnsiTheme="minorEastAsia" w:hint="eastAsia"/>
          <w:sz w:val="32"/>
          <w:szCs w:val="32"/>
        </w:rPr>
        <w:t>1606.57</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sidR="00A63A60">
        <w:rPr>
          <w:rFonts w:asciiTheme="minorEastAsia" w:eastAsiaTheme="minorEastAsia" w:hAnsiTheme="minorEastAsia" w:hint="eastAsia"/>
          <w:sz w:val="32"/>
          <w:szCs w:val="32"/>
        </w:rPr>
        <w:t>，增加96.93万元，增长6.42</w:t>
      </w:r>
      <w:r>
        <w:rPr>
          <w:rFonts w:asciiTheme="minorEastAsia" w:eastAsiaTheme="minorEastAsia" w:hAnsiTheme="minorEastAsia" w:hint="eastAsia"/>
          <w:sz w:val="32"/>
          <w:szCs w:val="32"/>
        </w:rPr>
        <w:t>%，</w:t>
      </w:r>
      <w:r w:rsidR="00B233A9" w:rsidRPr="007C5C5C">
        <w:rPr>
          <w:rFonts w:asciiTheme="minorEastAsia" w:eastAsiaTheme="minorEastAsia" w:hAnsiTheme="minorEastAsia" w:hint="eastAsia"/>
          <w:sz w:val="32"/>
          <w:szCs w:val="32"/>
        </w:rPr>
        <w:t>主要是因为新冠病毒疫情开支公用经费增加。</w:t>
      </w:r>
    </w:p>
    <w:p w:rsidR="00DD5FE9" w:rsidRPr="00B845B3" w:rsidRDefault="00DD5FE9" w:rsidP="00B233A9">
      <w:pPr>
        <w:pStyle w:val="Default"/>
        <w:ind w:firstLineChars="200" w:firstLine="643"/>
        <w:rPr>
          <w:rFonts w:hAnsi="黑体"/>
          <w:b/>
          <w:sz w:val="32"/>
          <w:szCs w:val="32"/>
        </w:rPr>
      </w:pPr>
      <w:r w:rsidRPr="00B845B3">
        <w:rPr>
          <w:rFonts w:hAnsi="黑体" w:hint="eastAsia"/>
          <w:b/>
          <w:sz w:val="32"/>
          <w:szCs w:val="32"/>
        </w:rPr>
        <w:t>五、一般公共预算财政拨款支出决算情况说明</w:t>
      </w:r>
    </w:p>
    <w:p w:rsidR="00CE76A0" w:rsidRPr="00CE76A0" w:rsidRDefault="00CE76A0" w:rsidP="00B85D8B">
      <w:pPr>
        <w:pStyle w:val="Default"/>
        <w:ind w:firstLineChars="200" w:firstLine="643"/>
        <w:rPr>
          <w:rFonts w:asciiTheme="minorEastAsia" w:eastAsiaTheme="minorEastAsia" w:hAnsiTheme="minorEastAsia"/>
          <w:b/>
          <w:sz w:val="32"/>
          <w:szCs w:val="32"/>
        </w:rPr>
      </w:pPr>
      <w:r w:rsidRPr="00CE76A0">
        <w:rPr>
          <w:rFonts w:asciiTheme="minorEastAsia" w:eastAsiaTheme="minorEastAsia" w:hAnsiTheme="minorEastAsia" w:hint="eastAsia"/>
          <w:b/>
          <w:sz w:val="32"/>
          <w:szCs w:val="32"/>
        </w:rPr>
        <w:t>（一）财政拨款支出决算总体情况</w:t>
      </w:r>
    </w:p>
    <w:p w:rsidR="00B845B3" w:rsidRDefault="00CE76A0" w:rsidP="00CE76A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2068BF">
        <w:rPr>
          <w:rFonts w:asciiTheme="minorEastAsia" w:eastAsiaTheme="minorEastAsia" w:hAnsiTheme="minorEastAsia" w:hint="eastAsia"/>
          <w:sz w:val="32"/>
          <w:szCs w:val="32"/>
        </w:rPr>
        <w:t>1606.57</w:t>
      </w:r>
      <w:r>
        <w:rPr>
          <w:rFonts w:asciiTheme="minorEastAsia" w:eastAsiaTheme="minorEastAsia" w:hAnsiTheme="minorEastAsia" w:hint="eastAsia"/>
          <w:sz w:val="32"/>
          <w:szCs w:val="32"/>
        </w:rPr>
        <w:t>万元，占本年支出合计的</w:t>
      </w:r>
      <w:r w:rsidR="007E4BEC">
        <w:rPr>
          <w:rFonts w:asciiTheme="minorEastAsia" w:eastAsiaTheme="minorEastAsia" w:hAnsiTheme="minorEastAsia" w:hint="eastAsia"/>
          <w:sz w:val="32"/>
          <w:szCs w:val="32"/>
        </w:rPr>
        <w:t>88.85</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sidR="007E4BEC">
        <w:rPr>
          <w:rFonts w:asciiTheme="minorEastAsia" w:eastAsiaTheme="minorEastAsia" w:hAnsiTheme="minorEastAsia" w:hint="eastAsia"/>
          <w:sz w:val="32"/>
          <w:szCs w:val="32"/>
        </w:rPr>
        <w:t>年相比，财政拨款支出增加96.83</w:t>
      </w:r>
      <w:r>
        <w:rPr>
          <w:rFonts w:asciiTheme="minorEastAsia" w:eastAsiaTheme="minorEastAsia" w:hAnsiTheme="minorEastAsia" w:hint="eastAsia"/>
          <w:sz w:val="32"/>
          <w:szCs w:val="32"/>
        </w:rPr>
        <w:t>万元，</w:t>
      </w:r>
      <w:r w:rsidR="007E4BEC">
        <w:rPr>
          <w:rFonts w:asciiTheme="minorEastAsia" w:eastAsiaTheme="minorEastAsia" w:hAnsiTheme="minorEastAsia" w:hint="eastAsia"/>
          <w:sz w:val="32"/>
          <w:szCs w:val="32"/>
        </w:rPr>
        <w:t>增长6.42%，</w:t>
      </w:r>
      <w:r w:rsidR="00B233A9" w:rsidRPr="007C5C5C">
        <w:rPr>
          <w:rFonts w:asciiTheme="minorEastAsia" w:eastAsiaTheme="minorEastAsia" w:hAnsiTheme="minorEastAsia" w:hint="eastAsia"/>
          <w:sz w:val="32"/>
          <w:szCs w:val="32"/>
        </w:rPr>
        <w:t>主要是因为新冠病毒疫情开支公用经费增加。</w:t>
      </w:r>
    </w:p>
    <w:p w:rsidR="00CE76A0" w:rsidRPr="00B33BEA" w:rsidRDefault="00B33BEA" w:rsidP="00B85D8B">
      <w:pPr>
        <w:pStyle w:val="Default"/>
        <w:ind w:firstLineChars="150" w:firstLine="482"/>
        <w:rPr>
          <w:rFonts w:asciiTheme="minorEastAsia" w:eastAsiaTheme="minorEastAsia" w:hAnsiTheme="minorEastAsia"/>
          <w:b/>
          <w:sz w:val="32"/>
          <w:szCs w:val="32"/>
        </w:rPr>
      </w:pPr>
      <w:r w:rsidRPr="00B33BEA">
        <w:rPr>
          <w:rFonts w:asciiTheme="minorEastAsia" w:eastAsiaTheme="minorEastAsia" w:hAnsiTheme="minorEastAsia" w:hint="eastAsia"/>
          <w:b/>
          <w:sz w:val="32"/>
          <w:szCs w:val="32"/>
        </w:rPr>
        <w:lastRenderedPageBreak/>
        <w:t>（二）财政拨款支出决算结构情况</w:t>
      </w:r>
    </w:p>
    <w:p w:rsidR="007E4BEC" w:rsidRDefault="00B33BEA" w:rsidP="007E4BE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7E4BEC">
        <w:rPr>
          <w:rFonts w:asciiTheme="minorEastAsia" w:eastAsiaTheme="minorEastAsia" w:hAnsiTheme="minorEastAsia" w:hint="eastAsia"/>
          <w:sz w:val="32"/>
          <w:szCs w:val="32"/>
        </w:rPr>
        <w:t>1606.57</w:t>
      </w:r>
      <w:r>
        <w:rPr>
          <w:rFonts w:asciiTheme="minorEastAsia" w:eastAsiaTheme="minorEastAsia" w:hAnsiTheme="minorEastAsia" w:hint="eastAsia"/>
          <w:sz w:val="32"/>
          <w:szCs w:val="32"/>
        </w:rPr>
        <w:t>万元，主要用于以下方面：</w:t>
      </w:r>
      <w:r w:rsidR="0062378F">
        <w:rPr>
          <w:rFonts w:asciiTheme="minorEastAsia" w:eastAsiaTheme="minorEastAsia" w:hAnsiTheme="minorEastAsia" w:hint="eastAsia"/>
          <w:sz w:val="32"/>
          <w:szCs w:val="32"/>
        </w:rPr>
        <w:t>一般公共服务（类）支出</w:t>
      </w:r>
      <w:r w:rsidR="007E4BEC">
        <w:rPr>
          <w:rFonts w:asciiTheme="minorEastAsia" w:eastAsiaTheme="minorEastAsia" w:hAnsiTheme="minorEastAsia" w:hint="eastAsia"/>
          <w:sz w:val="32"/>
          <w:szCs w:val="32"/>
        </w:rPr>
        <w:t>422.8</w:t>
      </w:r>
      <w:r w:rsidR="0062378F">
        <w:rPr>
          <w:rFonts w:asciiTheme="minorEastAsia" w:eastAsiaTheme="minorEastAsia" w:hAnsiTheme="minorEastAsia" w:hint="eastAsia"/>
          <w:sz w:val="32"/>
          <w:szCs w:val="32"/>
        </w:rPr>
        <w:t>万元，占</w:t>
      </w:r>
      <w:r w:rsidR="007E4BEC">
        <w:rPr>
          <w:rFonts w:asciiTheme="minorEastAsia" w:eastAsiaTheme="minorEastAsia" w:hAnsiTheme="minorEastAsia" w:hint="eastAsia"/>
          <w:sz w:val="32"/>
          <w:szCs w:val="32"/>
        </w:rPr>
        <w:t>26.32</w:t>
      </w:r>
      <w:r w:rsidR="0062378F">
        <w:rPr>
          <w:rFonts w:asciiTheme="minorEastAsia" w:eastAsiaTheme="minorEastAsia" w:hAnsiTheme="minorEastAsia" w:hint="eastAsia"/>
          <w:sz w:val="32"/>
          <w:szCs w:val="32"/>
        </w:rPr>
        <w:t>%；</w:t>
      </w:r>
      <w:r w:rsidR="007E4BEC">
        <w:rPr>
          <w:rFonts w:asciiTheme="minorEastAsia" w:eastAsiaTheme="minorEastAsia" w:hAnsiTheme="minorEastAsia" w:hint="eastAsia"/>
          <w:sz w:val="32"/>
          <w:szCs w:val="32"/>
        </w:rPr>
        <w:t>社会保障和就业</w:t>
      </w:r>
      <w:r w:rsidR="0062378F">
        <w:rPr>
          <w:rFonts w:asciiTheme="minorEastAsia" w:eastAsiaTheme="minorEastAsia" w:hAnsiTheme="minorEastAsia" w:hint="eastAsia"/>
          <w:sz w:val="32"/>
          <w:szCs w:val="32"/>
        </w:rPr>
        <w:t>（类）支出</w:t>
      </w:r>
      <w:r w:rsidR="007E4BEC">
        <w:rPr>
          <w:rFonts w:asciiTheme="minorEastAsia" w:eastAsiaTheme="minorEastAsia" w:hAnsiTheme="minorEastAsia" w:hint="eastAsia"/>
          <w:sz w:val="32"/>
          <w:szCs w:val="32"/>
        </w:rPr>
        <w:t>250.43</w:t>
      </w:r>
      <w:r w:rsidR="0062378F">
        <w:rPr>
          <w:rFonts w:asciiTheme="minorEastAsia" w:eastAsiaTheme="minorEastAsia" w:hAnsiTheme="minorEastAsia" w:hint="eastAsia"/>
          <w:sz w:val="32"/>
          <w:szCs w:val="32"/>
        </w:rPr>
        <w:t>万元，占</w:t>
      </w:r>
      <w:r w:rsidR="007E4BEC">
        <w:rPr>
          <w:rFonts w:asciiTheme="minorEastAsia" w:eastAsiaTheme="minorEastAsia" w:hAnsiTheme="minorEastAsia" w:hint="eastAsia"/>
          <w:sz w:val="32"/>
          <w:szCs w:val="32"/>
        </w:rPr>
        <w:t>15.59%；</w:t>
      </w:r>
      <w:r w:rsidR="007E4BEC" w:rsidRPr="007E4BEC">
        <w:rPr>
          <w:rFonts w:asciiTheme="minorEastAsia" w:eastAsiaTheme="minorEastAsia" w:hAnsiTheme="minorEastAsia" w:hint="eastAsia"/>
          <w:sz w:val="32"/>
          <w:szCs w:val="32"/>
        </w:rPr>
        <w:t>卫生健康</w:t>
      </w:r>
      <w:r w:rsidR="007E4BEC">
        <w:rPr>
          <w:rFonts w:asciiTheme="minorEastAsia" w:eastAsiaTheme="minorEastAsia" w:hAnsiTheme="minorEastAsia" w:hint="eastAsia"/>
          <w:sz w:val="32"/>
          <w:szCs w:val="32"/>
        </w:rPr>
        <w:t>（类）支出</w:t>
      </w:r>
      <w:r w:rsidR="00A64491">
        <w:rPr>
          <w:rFonts w:asciiTheme="minorEastAsia" w:eastAsiaTheme="minorEastAsia" w:hAnsiTheme="minorEastAsia" w:hint="eastAsia"/>
          <w:sz w:val="32"/>
          <w:szCs w:val="32"/>
        </w:rPr>
        <w:t>166.74</w:t>
      </w:r>
      <w:r w:rsidR="007E4BEC">
        <w:rPr>
          <w:rFonts w:asciiTheme="minorEastAsia" w:eastAsiaTheme="minorEastAsia" w:hAnsiTheme="minorEastAsia" w:hint="eastAsia"/>
          <w:sz w:val="32"/>
          <w:szCs w:val="32"/>
        </w:rPr>
        <w:t>万元，占</w:t>
      </w:r>
      <w:r w:rsidR="00FF2F99">
        <w:rPr>
          <w:rFonts w:asciiTheme="minorEastAsia" w:eastAsiaTheme="minorEastAsia" w:hAnsiTheme="minorEastAsia" w:hint="eastAsia"/>
          <w:sz w:val="32"/>
          <w:szCs w:val="32"/>
        </w:rPr>
        <w:t>10.36</w:t>
      </w:r>
      <w:r w:rsidR="007E4BEC">
        <w:rPr>
          <w:rFonts w:asciiTheme="minorEastAsia" w:eastAsiaTheme="minorEastAsia" w:hAnsiTheme="minorEastAsia" w:hint="eastAsia"/>
          <w:sz w:val="32"/>
          <w:szCs w:val="32"/>
        </w:rPr>
        <w:t>%</w:t>
      </w:r>
      <w:r w:rsidR="00D878AB">
        <w:rPr>
          <w:rFonts w:asciiTheme="minorEastAsia" w:eastAsiaTheme="minorEastAsia" w:hAnsiTheme="minorEastAsia" w:hint="eastAsia"/>
          <w:sz w:val="32"/>
          <w:szCs w:val="32"/>
        </w:rPr>
        <w:t>，城乡社区</w:t>
      </w:r>
      <w:r w:rsidR="007E4BEC">
        <w:rPr>
          <w:rFonts w:asciiTheme="minorEastAsia" w:eastAsiaTheme="minorEastAsia" w:hAnsiTheme="minorEastAsia" w:hint="eastAsia"/>
          <w:sz w:val="32"/>
          <w:szCs w:val="32"/>
        </w:rPr>
        <w:t>（类）支出</w:t>
      </w:r>
      <w:r w:rsidR="00D878AB">
        <w:rPr>
          <w:rFonts w:asciiTheme="minorEastAsia" w:eastAsiaTheme="minorEastAsia" w:hAnsiTheme="minorEastAsia" w:hint="eastAsia"/>
          <w:sz w:val="32"/>
          <w:szCs w:val="32"/>
        </w:rPr>
        <w:t>766.6</w:t>
      </w:r>
      <w:r w:rsidR="007E4BEC">
        <w:rPr>
          <w:rFonts w:asciiTheme="minorEastAsia" w:eastAsiaTheme="minorEastAsia" w:hAnsiTheme="minorEastAsia" w:hint="eastAsia"/>
          <w:sz w:val="32"/>
          <w:szCs w:val="32"/>
        </w:rPr>
        <w:t>万元，占</w:t>
      </w:r>
      <w:r w:rsidR="00D878AB">
        <w:rPr>
          <w:rFonts w:asciiTheme="minorEastAsia" w:eastAsiaTheme="minorEastAsia" w:hAnsiTheme="minorEastAsia" w:hint="eastAsia"/>
          <w:sz w:val="32"/>
          <w:szCs w:val="32"/>
        </w:rPr>
        <w:t>47.73</w:t>
      </w:r>
      <w:r w:rsidR="007E4BEC">
        <w:rPr>
          <w:rFonts w:asciiTheme="minorEastAsia" w:eastAsiaTheme="minorEastAsia" w:hAnsiTheme="minorEastAsia" w:hint="eastAsia"/>
          <w:sz w:val="32"/>
          <w:szCs w:val="32"/>
        </w:rPr>
        <w:t>%</w:t>
      </w:r>
      <w:r w:rsidR="00A64491">
        <w:rPr>
          <w:rFonts w:asciiTheme="minorEastAsia" w:eastAsiaTheme="minorEastAsia" w:hAnsiTheme="minorEastAsia" w:hint="eastAsia"/>
          <w:sz w:val="32"/>
          <w:szCs w:val="32"/>
        </w:rPr>
        <w:t>，</w:t>
      </w:r>
    </w:p>
    <w:p w:rsidR="00CE76A0" w:rsidRPr="0062378F" w:rsidRDefault="0062378F" w:rsidP="007E4BEC">
      <w:pPr>
        <w:pStyle w:val="Default"/>
        <w:ind w:firstLineChars="200" w:firstLine="643"/>
        <w:rPr>
          <w:rFonts w:asciiTheme="minorEastAsia" w:eastAsiaTheme="minorEastAsia" w:hAnsiTheme="minorEastAsia"/>
          <w:b/>
          <w:sz w:val="32"/>
          <w:szCs w:val="32"/>
        </w:rPr>
      </w:pPr>
      <w:r w:rsidRPr="0062378F">
        <w:rPr>
          <w:rFonts w:asciiTheme="minorEastAsia" w:eastAsiaTheme="minorEastAsia" w:hAnsiTheme="minorEastAsia" w:hint="eastAsia"/>
          <w:b/>
          <w:sz w:val="32"/>
          <w:szCs w:val="32"/>
        </w:rPr>
        <w:t>（三）财政拨款支出决算具体情况</w:t>
      </w:r>
    </w:p>
    <w:p w:rsid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年度财政拨款支出年初预算数为</w:t>
      </w:r>
      <w:r w:rsidR="000153E2">
        <w:rPr>
          <w:rFonts w:asciiTheme="minorEastAsia" w:eastAsiaTheme="minorEastAsia" w:hAnsiTheme="minorEastAsia" w:hint="eastAsia"/>
          <w:sz w:val="32"/>
          <w:szCs w:val="32"/>
        </w:rPr>
        <w:t>1801.93</w:t>
      </w:r>
      <w:r>
        <w:rPr>
          <w:rFonts w:asciiTheme="minorEastAsia" w:eastAsiaTheme="minorEastAsia" w:hAnsiTheme="minorEastAsia" w:hint="eastAsia"/>
          <w:sz w:val="32"/>
          <w:szCs w:val="32"/>
        </w:rPr>
        <w:t>万元，支出决算数为</w:t>
      </w:r>
      <w:r w:rsidR="000153E2">
        <w:rPr>
          <w:rFonts w:asciiTheme="minorEastAsia" w:eastAsiaTheme="minorEastAsia" w:hAnsiTheme="minorEastAsia" w:hint="eastAsia"/>
          <w:sz w:val="32"/>
          <w:szCs w:val="32"/>
        </w:rPr>
        <w:t>1606.57</w:t>
      </w:r>
      <w:r>
        <w:rPr>
          <w:rFonts w:asciiTheme="minorEastAsia" w:eastAsiaTheme="minorEastAsia" w:hAnsiTheme="minorEastAsia" w:hint="eastAsia"/>
          <w:sz w:val="32"/>
          <w:szCs w:val="32"/>
        </w:rPr>
        <w:t>万元，完成年初预算的</w:t>
      </w:r>
      <w:r w:rsidR="000153E2">
        <w:rPr>
          <w:rFonts w:asciiTheme="minorEastAsia" w:eastAsiaTheme="minorEastAsia" w:hAnsiTheme="minorEastAsia" w:hint="eastAsia"/>
          <w:sz w:val="32"/>
          <w:szCs w:val="32"/>
        </w:rPr>
        <w:t>89.2</w:t>
      </w:r>
      <w:r>
        <w:rPr>
          <w:rFonts w:asciiTheme="minorEastAsia" w:eastAsiaTheme="minorEastAsia" w:hAnsiTheme="minorEastAsia" w:hint="eastAsia"/>
          <w:sz w:val="32"/>
          <w:szCs w:val="32"/>
        </w:rPr>
        <w:t>%，其中：</w:t>
      </w:r>
    </w:p>
    <w:p w:rsidR="00D11B9F" w:rsidRPr="00E60502" w:rsidRDefault="00D11B9F" w:rsidP="00D11B9F">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1、一般公共服务支出：</w:t>
      </w:r>
      <w:r w:rsidR="00AE3859">
        <w:rPr>
          <w:rFonts w:asciiTheme="minorEastAsia" w:eastAsiaTheme="minorEastAsia" w:hAnsiTheme="minorEastAsia" w:hint="eastAsia"/>
          <w:color w:val="auto"/>
          <w:sz w:val="32"/>
          <w:szCs w:val="32"/>
        </w:rPr>
        <w:t>政协事务</w:t>
      </w:r>
      <w:r w:rsidR="00D148A5" w:rsidRPr="00D148A5">
        <w:rPr>
          <w:rFonts w:asciiTheme="minorEastAsia" w:eastAsiaTheme="minorEastAsia" w:hAnsiTheme="minorEastAsia" w:hint="eastAsia"/>
          <w:color w:val="auto"/>
          <w:sz w:val="32"/>
          <w:szCs w:val="32"/>
        </w:rPr>
        <w:t>一般行政管理事务</w:t>
      </w:r>
      <w:r w:rsidRPr="00E60502">
        <w:rPr>
          <w:rFonts w:asciiTheme="minorEastAsia" w:eastAsiaTheme="minorEastAsia" w:hAnsiTheme="minorEastAsia" w:hint="eastAsia"/>
          <w:color w:val="auto"/>
          <w:sz w:val="32"/>
          <w:szCs w:val="32"/>
        </w:rPr>
        <w:t>201（类）</w:t>
      </w:r>
      <w:r>
        <w:rPr>
          <w:rFonts w:asciiTheme="minorEastAsia" w:eastAsiaTheme="minorEastAsia" w:hAnsiTheme="minorEastAsia" w:hint="eastAsia"/>
          <w:color w:val="auto"/>
          <w:sz w:val="32"/>
          <w:szCs w:val="32"/>
        </w:rPr>
        <w:t>02</w:t>
      </w:r>
      <w:r w:rsidRPr="00E60502">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02</w:t>
      </w:r>
      <w:r w:rsidRPr="00E60502">
        <w:rPr>
          <w:rFonts w:asciiTheme="minorEastAsia" w:eastAsiaTheme="minorEastAsia" w:hAnsiTheme="minorEastAsia" w:hint="eastAsia"/>
          <w:color w:val="auto"/>
          <w:sz w:val="32"/>
          <w:szCs w:val="32"/>
        </w:rPr>
        <w:t>（项）。</w:t>
      </w:r>
    </w:p>
    <w:p w:rsidR="00D11B9F" w:rsidRPr="00E60502" w:rsidRDefault="00D11B9F" w:rsidP="00D11B9F">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年初预算为0万元，支出决算为</w:t>
      </w:r>
      <w:r>
        <w:rPr>
          <w:rFonts w:asciiTheme="minorEastAsia" w:eastAsiaTheme="minorEastAsia" w:hAnsiTheme="minorEastAsia" w:hint="eastAsia"/>
          <w:color w:val="auto"/>
          <w:sz w:val="32"/>
          <w:szCs w:val="32"/>
        </w:rPr>
        <w:t>3</w:t>
      </w:r>
      <w:r w:rsidRPr="00E60502">
        <w:rPr>
          <w:rFonts w:asciiTheme="minorEastAsia" w:eastAsiaTheme="minorEastAsia" w:hAnsiTheme="minorEastAsia" w:hint="eastAsia"/>
          <w:color w:val="auto"/>
          <w:sz w:val="32"/>
          <w:szCs w:val="32"/>
        </w:rPr>
        <w:t>万元，完成年初预算的</w:t>
      </w:r>
      <w:r w:rsidR="00AE3859">
        <w:rPr>
          <w:rFonts w:asciiTheme="minorEastAsia" w:eastAsiaTheme="minorEastAsia" w:hAnsiTheme="minorEastAsia" w:hint="eastAsia"/>
          <w:color w:val="auto"/>
          <w:sz w:val="32"/>
          <w:szCs w:val="32"/>
        </w:rPr>
        <w:t>30</w:t>
      </w:r>
      <w:r w:rsidR="00906523">
        <w:rPr>
          <w:rFonts w:asciiTheme="minorEastAsia" w:eastAsiaTheme="minorEastAsia" w:hAnsiTheme="minorEastAsia" w:hint="eastAsia"/>
          <w:color w:val="auto"/>
          <w:sz w:val="32"/>
          <w:szCs w:val="32"/>
        </w:rPr>
        <w:t>0</w:t>
      </w:r>
      <w:r w:rsidR="00AE3859">
        <w:rPr>
          <w:rFonts w:asciiTheme="minorEastAsia" w:eastAsiaTheme="minorEastAsia" w:hAnsiTheme="minorEastAsia" w:hint="eastAsia"/>
          <w:color w:val="auto"/>
          <w:sz w:val="32"/>
          <w:szCs w:val="32"/>
        </w:rPr>
        <w:t>0</w:t>
      </w:r>
      <w:r w:rsidRPr="00E60502">
        <w:rPr>
          <w:rFonts w:asciiTheme="minorEastAsia" w:eastAsiaTheme="minorEastAsia" w:hAnsiTheme="minorEastAsia" w:hint="eastAsia"/>
          <w:color w:val="auto"/>
          <w:sz w:val="32"/>
          <w:szCs w:val="32"/>
        </w:rPr>
        <w:t>%，决算数大于年初预算数的主要原因是：</w:t>
      </w:r>
      <w:r w:rsidR="00AE3859">
        <w:rPr>
          <w:rFonts w:asciiTheme="minorEastAsia" w:eastAsiaTheme="minorEastAsia" w:hAnsiTheme="minorEastAsia" w:hint="eastAsia"/>
          <w:color w:val="auto"/>
          <w:sz w:val="32"/>
          <w:szCs w:val="32"/>
        </w:rPr>
        <w:t>年初预算时将此项目</w:t>
      </w:r>
      <w:r w:rsidRPr="00E60502">
        <w:rPr>
          <w:rFonts w:asciiTheme="minorEastAsia" w:eastAsiaTheme="minorEastAsia" w:hAnsiTheme="minorEastAsia" w:hint="eastAsia"/>
          <w:color w:val="auto"/>
          <w:sz w:val="32"/>
          <w:szCs w:val="32"/>
        </w:rPr>
        <w:t>经费计入</w:t>
      </w:r>
      <w:r w:rsidR="00AE3859">
        <w:rPr>
          <w:rFonts w:asciiTheme="minorEastAsia" w:eastAsiaTheme="minorEastAsia" w:hAnsiTheme="minorEastAsia" w:hint="eastAsia"/>
          <w:color w:val="auto"/>
          <w:sz w:val="32"/>
          <w:szCs w:val="32"/>
        </w:rPr>
        <w:t>政府事务行政运行</w:t>
      </w:r>
      <w:r w:rsidRPr="00E60502">
        <w:rPr>
          <w:rFonts w:asciiTheme="minorEastAsia" w:eastAsiaTheme="minorEastAsia" w:hAnsiTheme="minorEastAsia" w:hint="eastAsia"/>
          <w:color w:val="auto"/>
          <w:sz w:val="32"/>
          <w:szCs w:val="32"/>
        </w:rPr>
        <w:t>201（类）</w:t>
      </w:r>
      <w:r w:rsidR="00AE3859">
        <w:rPr>
          <w:rFonts w:asciiTheme="minorEastAsia" w:eastAsiaTheme="minorEastAsia" w:hAnsiTheme="minorEastAsia" w:hint="eastAsia"/>
          <w:color w:val="auto"/>
          <w:sz w:val="32"/>
          <w:szCs w:val="32"/>
        </w:rPr>
        <w:t>03</w:t>
      </w:r>
      <w:r w:rsidRPr="00E60502">
        <w:rPr>
          <w:rFonts w:asciiTheme="minorEastAsia" w:eastAsiaTheme="minorEastAsia" w:hAnsiTheme="minorEastAsia" w:hint="eastAsia"/>
          <w:color w:val="auto"/>
          <w:sz w:val="32"/>
          <w:szCs w:val="32"/>
        </w:rPr>
        <w:t>（款）</w:t>
      </w:r>
      <w:r w:rsidR="00AE3859">
        <w:rPr>
          <w:rFonts w:asciiTheme="minorEastAsia" w:eastAsiaTheme="minorEastAsia" w:hAnsiTheme="minorEastAsia" w:hint="eastAsia"/>
          <w:color w:val="auto"/>
          <w:sz w:val="32"/>
          <w:szCs w:val="32"/>
        </w:rPr>
        <w:t>01</w:t>
      </w:r>
      <w:r w:rsidRPr="00E60502">
        <w:rPr>
          <w:rFonts w:asciiTheme="minorEastAsia" w:eastAsiaTheme="minorEastAsia" w:hAnsiTheme="minorEastAsia" w:hint="eastAsia"/>
          <w:color w:val="auto"/>
          <w:sz w:val="32"/>
          <w:szCs w:val="32"/>
        </w:rPr>
        <w:t>（项）中。</w:t>
      </w:r>
    </w:p>
    <w:p w:rsidR="00D11B9F" w:rsidRPr="00E60502" w:rsidRDefault="00D11B9F" w:rsidP="00D11B9F">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2、一般公共服务支出：</w:t>
      </w:r>
      <w:r w:rsidR="00AE3859" w:rsidRPr="00AE3859">
        <w:rPr>
          <w:rFonts w:asciiTheme="minorEastAsia" w:eastAsiaTheme="minorEastAsia" w:hAnsiTheme="minorEastAsia" w:hint="eastAsia"/>
          <w:color w:val="auto"/>
          <w:sz w:val="32"/>
          <w:szCs w:val="32"/>
        </w:rPr>
        <w:t>政府办公厅（室）及相关机构事务</w:t>
      </w:r>
      <w:r w:rsidRPr="00E60502">
        <w:rPr>
          <w:rFonts w:asciiTheme="minorEastAsia" w:eastAsiaTheme="minorEastAsia" w:hAnsiTheme="minorEastAsia" w:hint="eastAsia"/>
          <w:color w:val="auto"/>
          <w:sz w:val="32"/>
          <w:szCs w:val="32"/>
        </w:rPr>
        <w:t>行政运行201（类）03（款）01（项）。</w:t>
      </w:r>
    </w:p>
    <w:p w:rsidR="00D11B9F" w:rsidRDefault="00D11B9F" w:rsidP="00D11B9F">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w:t>
      </w:r>
      <w:r w:rsidR="00AE3859">
        <w:rPr>
          <w:rFonts w:asciiTheme="minorEastAsia" w:eastAsiaTheme="minorEastAsia" w:hAnsiTheme="minorEastAsia" w:hint="eastAsia"/>
          <w:color w:val="auto"/>
          <w:sz w:val="32"/>
          <w:szCs w:val="32"/>
        </w:rPr>
        <w:t>319.58</w:t>
      </w:r>
      <w:r w:rsidRPr="00E60502">
        <w:rPr>
          <w:rFonts w:asciiTheme="minorEastAsia" w:eastAsiaTheme="minorEastAsia" w:hAnsiTheme="minorEastAsia" w:hint="eastAsia"/>
          <w:color w:val="auto"/>
          <w:sz w:val="32"/>
          <w:szCs w:val="32"/>
        </w:rPr>
        <w:t>万元，支出决算为</w:t>
      </w:r>
      <w:r w:rsidR="00D148A5">
        <w:rPr>
          <w:rFonts w:asciiTheme="minorEastAsia" w:eastAsiaTheme="minorEastAsia" w:hAnsiTheme="minorEastAsia" w:hint="eastAsia"/>
          <w:color w:val="auto"/>
          <w:sz w:val="32"/>
          <w:szCs w:val="32"/>
        </w:rPr>
        <w:t>310.72</w:t>
      </w:r>
      <w:r w:rsidRPr="00E60502">
        <w:rPr>
          <w:rFonts w:asciiTheme="minorEastAsia" w:eastAsiaTheme="minorEastAsia" w:hAnsiTheme="minorEastAsia" w:hint="eastAsia"/>
          <w:color w:val="auto"/>
          <w:sz w:val="32"/>
          <w:szCs w:val="32"/>
        </w:rPr>
        <w:t>万元，完成年初预算的</w:t>
      </w:r>
      <w:r w:rsidR="00AE3859">
        <w:rPr>
          <w:rFonts w:asciiTheme="minorEastAsia" w:eastAsiaTheme="minorEastAsia" w:hAnsiTheme="minorEastAsia" w:hint="eastAsia"/>
          <w:color w:val="auto"/>
          <w:sz w:val="32"/>
          <w:szCs w:val="32"/>
        </w:rPr>
        <w:t>97.22</w:t>
      </w:r>
      <w:r w:rsidRPr="00E60502">
        <w:rPr>
          <w:rFonts w:asciiTheme="minorEastAsia" w:eastAsiaTheme="minorEastAsia" w:hAnsiTheme="minorEastAsia" w:hint="eastAsia"/>
          <w:color w:val="auto"/>
          <w:sz w:val="32"/>
          <w:szCs w:val="32"/>
        </w:rPr>
        <w:t>%</w:t>
      </w:r>
      <w:r w:rsidR="00AE3859">
        <w:rPr>
          <w:rFonts w:asciiTheme="minorEastAsia" w:eastAsiaTheme="minorEastAsia" w:hAnsiTheme="minorEastAsia" w:hint="eastAsia"/>
          <w:color w:val="auto"/>
          <w:sz w:val="32"/>
          <w:szCs w:val="32"/>
        </w:rPr>
        <w:t>，决算数小于</w:t>
      </w:r>
      <w:r w:rsidRPr="00E60502">
        <w:rPr>
          <w:rFonts w:asciiTheme="minorEastAsia" w:eastAsiaTheme="minorEastAsia" w:hAnsiTheme="minorEastAsia" w:hint="eastAsia"/>
          <w:color w:val="auto"/>
          <w:sz w:val="32"/>
          <w:szCs w:val="32"/>
        </w:rPr>
        <w:t>年初预算数的主要原因是</w:t>
      </w:r>
      <w:r w:rsidR="00AE3859">
        <w:rPr>
          <w:rFonts w:asciiTheme="minorEastAsia" w:eastAsiaTheme="minorEastAsia" w:hAnsiTheme="minorEastAsia" w:hint="eastAsia"/>
          <w:color w:val="auto"/>
          <w:sz w:val="32"/>
          <w:szCs w:val="32"/>
        </w:rPr>
        <w:t>厉行节约，减少开支</w:t>
      </w:r>
      <w:r w:rsidRPr="00E60502">
        <w:rPr>
          <w:rFonts w:asciiTheme="minorEastAsia" w:eastAsiaTheme="minorEastAsia" w:hAnsiTheme="minorEastAsia" w:hint="eastAsia"/>
          <w:color w:val="auto"/>
          <w:sz w:val="32"/>
          <w:szCs w:val="32"/>
        </w:rPr>
        <w:t>。</w:t>
      </w:r>
    </w:p>
    <w:p w:rsidR="00D148A5" w:rsidRPr="00E60502" w:rsidRDefault="00D148A5" w:rsidP="00D148A5">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3</w:t>
      </w:r>
      <w:r w:rsidRPr="00E60502">
        <w:rPr>
          <w:rFonts w:asciiTheme="minorEastAsia" w:eastAsiaTheme="minorEastAsia" w:hAnsiTheme="minorEastAsia" w:hint="eastAsia"/>
          <w:color w:val="auto"/>
          <w:sz w:val="32"/>
          <w:szCs w:val="32"/>
        </w:rPr>
        <w:t>、一般公共服务支出：</w:t>
      </w:r>
      <w:r w:rsidRPr="00D148A5">
        <w:rPr>
          <w:rFonts w:asciiTheme="minorEastAsia" w:eastAsiaTheme="minorEastAsia" w:hAnsiTheme="minorEastAsia" w:hint="eastAsia"/>
          <w:color w:val="auto"/>
          <w:sz w:val="32"/>
          <w:szCs w:val="32"/>
        </w:rPr>
        <w:t>一般行政管理事务</w:t>
      </w:r>
      <w:r w:rsidRPr="00E60502">
        <w:rPr>
          <w:rFonts w:asciiTheme="minorEastAsia" w:eastAsiaTheme="minorEastAsia" w:hAnsiTheme="minorEastAsia" w:hint="eastAsia"/>
          <w:color w:val="auto"/>
          <w:sz w:val="32"/>
          <w:szCs w:val="32"/>
        </w:rPr>
        <w:t>201（类）03（款）</w:t>
      </w:r>
      <w:r>
        <w:rPr>
          <w:rFonts w:asciiTheme="minorEastAsia" w:eastAsiaTheme="minorEastAsia" w:hAnsiTheme="minorEastAsia" w:hint="eastAsia"/>
          <w:color w:val="auto"/>
          <w:sz w:val="32"/>
          <w:szCs w:val="32"/>
        </w:rPr>
        <w:t>02</w:t>
      </w:r>
      <w:r w:rsidRPr="00E60502">
        <w:rPr>
          <w:rFonts w:asciiTheme="minorEastAsia" w:eastAsiaTheme="minorEastAsia" w:hAnsiTheme="minorEastAsia" w:hint="eastAsia"/>
          <w:color w:val="auto"/>
          <w:sz w:val="32"/>
          <w:szCs w:val="32"/>
        </w:rPr>
        <w:t>（项）。</w:t>
      </w:r>
    </w:p>
    <w:p w:rsidR="00D148A5" w:rsidRPr="00AE3859" w:rsidRDefault="00D148A5" w:rsidP="00AE3859">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w:t>
      </w:r>
      <w:r w:rsidR="00AE3859">
        <w:rPr>
          <w:rFonts w:asciiTheme="minorEastAsia" w:eastAsiaTheme="minorEastAsia" w:hAnsiTheme="minorEastAsia" w:hint="eastAsia"/>
          <w:color w:val="auto"/>
          <w:sz w:val="32"/>
          <w:szCs w:val="32"/>
        </w:rPr>
        <w:t>20</w:t>
      </w:r>
      <w:r w:rsidRPr="00E60502">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29.05</w:t>
      </w:r>
      <w:r w:rsidRPr="00E60502">
        <w:rPr>
          <w:rFonts w:asciiTheme="minorEastAsia" w:eastAsiaTheme="minorEastAsia" w:hAnsiTheme="minorEastAsia" w:hint="eastAsia"/>
          <w:color w:val="auto"/>
          <w:sz w:val="32"/>
          <w:szCs w:val="32"/>
        </w:rPr>
        <w:t>万元，完成年初预算的</w:t>
      </w:r>
      <w:r w:rsidR="00AE3859">
        <w:rPr>
          <w:rFonts w:asciiTheme="minorEastAsia" w:eastAsiaTheme="minorEastAsia" w:hAnsiTheme="minorEastAsia" w:hint="eastAsia"/>
          <w:color w:val="auto"/>
          <w:sz w:val="32"/>
          <w:szCs w:val="32"/>
        </w:rPr>
        <w:t>145.25</w:t>
      </w:r>
      <w:r w:rsidRPr="00E60502">
        <w:rPr>
          <w:rFonts w:asciiTheme="minorEastAsia" w:eastAsiaTheme="minorEastAsia" w:hAnsiTheme="minorEastAsia" w:hint="eastAsia"/>
          <w:color w:val="auto"/>
          <w:sz w:val="32"/>
          <w:szCs w:val="32"/>
        </w:rPr>
        <w:t>%，决算数大于年初预算数的主要原因是：上级拨入经费增加。</w:t>
      </w:r>
    </w:p>
    <w:p w:rsidR="00D11B9F" w:rsidRPr="00E60502" w:rsidRDefault="00D148A5" w:rsidP="00D11B9F">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4</w:t>
      </w:r>
      <w:r w:rsidR="00D11B9F" w:rsidRPr="00E60502">
        <w:rPr>
          <w:rFonts w:asciiTheme="minorEastAsia" w:eastAsiaTheme="minorEastAsia" w:hAnsiTheme="minorEastAsia" w:hint="eastAsia"/>
          <w:color w:val="auto"/>
          <w:sz w:val="32"/>
          <w:szCs w:val="32"/>
        </w:rPr>
        <w:t>、一般公共服务支出：政府办公厅（室）及相关机构事务事业运行201（类）03（款）50（项）。</w:t>
      </w:r>
    </w:p>
    <w:p w:rsidR="00D11B9F" w:rsidRPr="00E60502" w:rsidRDefault="00D11B9F" w:rsidP="00D11B9F">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w:t>
      </w:r>
      <w:r w:rsidR="00AE3859">
        <w:rPr>
          <w:rFonts w:asciiTheme="minorEastAsia" w:eastAsiaTheme="minorEastAsia" w:hAnsiTheme="minorEastAsia" w:hint="eastAsia"/>
          <w:color w:val="auto"/>
          <w:sz w:val="32"/>
          <w:szCs w:val="32"/>
        </w:rPr>
        <w:t>223.45</w:t>
      </w:r>
      <w:r w:rsidRPr="00E60502">
        <w:rPr>
          <w:rFonts w:asciiTheme="minorEastAsia" w:eastAsiaTheme="minorEastAsia" w:hAnsiTheme="minorEastAsia" w:hint="eastAsia"/>
          <w:color w:val="auto"/>
          <w:sz w:val="32"/>
          <w:szCs w:val="32"/>
        </w:rPr>
        <w:t>万元，支出决算为</w:t>
      </w:r>
      <w:r w:rsidR="00D148A5">
        <w:rPr>
          <w:rFonts w:asciiTheme="minorEastAsia" w:eastAsiaTheme="minorEastAsia" w:hAnsiTheme="minorEastAsia" w:hint="eastAsia"/>
          <w:color w:val="auto"/>
          <w:sz w:val="32"/>
          <w:szCs w:val="32"/>
        </w:rPr>
        <w:t>58.91</w:t>
      </w:r>
      <w:r w:rsidRPr="00E60502">
        <w:rPr>
          <w:rFonts w:asciiTheme="minorEastAsia" w:eastAsiaTheme="minorEastAsia" w:hAnsiTheme="minorEastAsia" w:hint="eastAsia"/>
          <w:color w:val="auto"/>
          <w:sz w:val="32"/>
          <w:szCs w:val="32"/>
        </w:rPr>
        <w:t>万元，完成年初预算的</w:t>
      </w:r>
      <w:r w:rsidR="00B233A9">
        <w:rPr>
          <w:rFonts w:asciiTheme="minorEastAsia" w:eastAsiaTheme="minorEastAsia" w:hAnsiTheme="minorEastAsia" w:hint="eastAsia"/>
          <w:color w:val="auto"/>
          <w:sz w:val="32"/>
          <w:szCs w:val="32"/>
        </w:rPr>
        <w:t>26.36</w:t>
      </w:r>
      <w:r w:rsidRPr="00E60502">
        <w:rPr>
          <w:rFonts w:asciiTheme="minorEastAsia" w:eastAsiaTheme="minorEastAsia" w:hAnsiTheme="minorEastAsia" w:hint="eastAsia"/>
          <w:color w:val="auto"/>
          <w:sz w:val="32"/>
          <w:szCs w:val="32"/>
        </w:rPr>
        <w:t>%，决算数小于年初预算数的主要原因是：年初预算</w:t>
      </w:r>
      <w:r w:rsidR="00AE3859">
        <w:rPr>
          <w:rFonts w:asciiTheme="minorEastAsia" w:eastAsiaTheme="minorEastAsia" w:hAnsiTheme="minorEastAsia" w:hint="eastAsia"/>
          <w:color w:val="auto"/>
          <w:sz w:val="32"/>
          <w:szCs w:val="32"/>
        </w:rPr>
        <w:t>此功能科目</w:t>
      </w:r>
      <w:r w:rsidRPr="00E60502">
        <w:rPr>
          <w:rFonts w:asciiTheme="minorEastAsia" w:eastAsiaTheme="minorEastAsia" w:hAnsiTheme="minorEastAsia" w:hint="eastAsia"/>
          <w:color w:val="auto"/>
          <w:sz w:val="32"/>
          <w:szCs w:val="32"/>
        </w:rPr>
        <w:t>多计入</w:t>
      </w:r>
      <w:r w:rsidRPr="00E60502">
        <w:rPr>
          <w:rFonts w:asciiTheme="minorEastAsia" w:eastAsiaTheme="minorEastAsia" w:hAnsiTheme="minorEastAsia" w:hint="eastAsia"/>
          <w:color w:val="auto"/>
          <w:sz w:val="32"/>
          <w:szCs w:val="32"/>
        </w:rPr>
        <w:lastRenderedPageBreak/>
        <w:t>支出。</w:t>
      </w:r>
    </w:p>
    <w:p w:rsidR="00D11B9F" w:rsidRPr="00E60502" w:rsidRDefault="00D148A5" w:rsidP="00D11B9F">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5</w:t>
      </w:r>
      <w:r w:rsidR="00D11B9F" w:rsidRPr="00E60502">
        <w:rPr>
          <w:rFonts w:asciiTheme="minorEastAsia" w:eastAsiaTheme="minorEastAsia" w:hAnsiTheme="minorEastAsia" w:hint="eastAsia"/>
          <w:color w:val="auto"/>
          <w:sz w:val="32"/>
          <w:szCs w:val="32"/>
        </w:rPr>
        <w:t>、一般公共服务支出：</w:t>
      </w:r>
      <w:r w:rsidRPr="00D148A5">
        <w:rPr>
          <w:rFonts w:asciiTheme="minorEastAsia" w:eastAsiaTheme="minorEastAsia" w:hAnsiTheme="minorEastAsia" w:hint="eastAsia"/>
          <w:color w:val="auto"/>
          <w:sz w:val="32"/>
          <w:szCs w:val="32"/>
        </w:rPr>
        <w:t>统计信息事务专项普查活动</w:t>
      </w:r>
      <w:r w:rsidR="00D11B9F" w:rsidRPr="00E60502">
        <w:rPr>
          <w:rFonts w:asciiTheme="minorEastAsia" w:eastAsiaTheme="minorEastAsia" w:hAnsiTheme="minorEastAsia" w:hint="eastAsia"/>
          <w:color w:val="auto"/>
          <w:sz w:val="32"/>
          <w:szCs w:val="32"/>
        </w:rPr>
        <w:t>201（类）</w:t>
      </w:r>
      <w:r>
        <w:rPr>
          <w:rFonts w:asciiTheme="minorEastAsia" w:eastAsiaTheme="minorEastAsia" w:hAnsiTheme="minorEastAsia" w:hint="eastAsia"/>
          <w:color w:val="auto"/>
          <w:sz w:val="32"/>
          <w:szCs w:val="32"/>
        </w:rPr>
        <w:t>05</w:t>
      </w:r>
      <w:r w:rsidR="00D11B9F" w:rsidRPr="00E60502">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07</w:t>
      </w:r>
      <w:r w:rsidR="00D11B9F" w:rsidRPr="00E60502">
        <w:rPr>
          <w:rFonts w:asciiTheme="minorEastAsia" w:eastAsiaTheme="minorEastAsia" w:hAnsiTheme="minorEastAsia" w:hint="eastAsia"/>
          <w:color w:val="auto"/>
          <w:sz w:val="32"/>
          <w:szCs w:val="32"/>
        </w:rPr>
        <w:t>（项）。</w:t>
      </w:r>
    </w:p>
    <w:p w:rsidR="00D148A5" w:rsidRPr="00906523" w:rsidRDefault="00D11B9F" w:rsidP="00906523">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w:t>
      </w:r>
      <w:r w:rsidR="00AE3859">
        <w:rPr>
          <w:rFonts w:asciiTheme="minorEastAsia" w:eastAsiaTheme="minorEastAsia" w:hAnsiTheme="minorEastAsia" w:hint="eastAsia"/>
          <w:color w:val="auto"/>
          <w:sz w:val="32"/>
          <w:szCs w:val="32"/>
        </w:rPr>
        <w:t>0</w:t>
      </w:r>
      <w:r w:rsidRPr="00E60502">
        <w:rPr>
          <w:rFonts w:asciiTheme="minorEastAsia" w:eastAsiaTheme="minorEastAsia" w:hAnsiTheme="minorEastAsia" w:hint="eastAsia"/>
          <w:color w:val="auto"/>
          <w:sz w:val="32"/>
          <w:szCs w:val="32"/>
        </w:rPr>
        <w:t>万元，支出决算为</w:t>
      </w:r>
      <w:r w:rsidR="00D148A5">
        <w:rPr>
          <w:rFonts w:asciiTheme="minorEastAsia" w:eastAsiaTheme="minorEastAsia" w:hAnsiTheme="minorEastAsia" w:hint="eastAsia"/>
          <w:color w:val="auto"/>
          <w:sz w:val="32"/>
          <w:szCs w:val="32"/>
        </w:rPr>
        <w:t>1.09</w:t>
      </w:r>
      <w:r w:rsidRPr="00E60502">
        <w:rPr>
          <w:rFonts w:asciiTheme="minorEastAsia" w:eastAsiaTheme="minorEastAsia" w:hAnsiTheme="minorEastAsia" w:hint="eastAsia"/>
          <w:color w:val="auto"/>
          <w:sz w:val="32"/>
          <w:szCs w:val="32"/>
        </w:rPr>
        <w:t>万元，完成年初预算的</w:t>
      </w:r>
      <w:r w:rsidR="00906523">
        <w:rPr>
          <w:rFonts w:asciiTheme="minorEastAsia" w:eastAsiaTheme="minorEastAsia" w:hAnsiTheme="minorEastAsia" w:hint="eastAsia"/>
          <w:color w:val="auto"/>
          <w:sz w:val="32"/>
          <w:szCs w:val="32"/>
        </w:rPr>
        <w:t>1090</w:t>
      </w:r>
      <w:r w:rsidRPr="00E60502">
        <w:rPr>
          <w:rFonts w:asciiTheme="minorEastAsia" w:eastAsiaTheme="minorEastAsia" w:hAnsiTheme="minorEastAsia" w:hint="eastAsia"/>
          <w:color w:val="auto"/>
          <w:sz w:val="32"/>
          <w:szCs w:val="32"/>
        </w:rPr>
        <w:t>%</w:t>
      </w:r>
      <w:r w:rsidR="00B233A9">
        <w:rPr>
          <w:rFonts w:asciiTheme="minorEastAsia" w:eastAsiaTheme="minorEastAsia" w:hAnsiTheme="minorEastAsia" w:hint="eastAsia"/>
          <w:color w:val="auto"/>
          <w:sz w:val="32"/>
          <w:szCs w:val="32"/>
        </w:rPr>
        <w:t>，决算数大</w:t>
      </w:r>
      <w:r w:rsidRPr="00E60502">
        <w:rPr>
          <w:rFonts w:asciiTheme="minorEastAsia" w:eastAsiaTheme="minorEastAsia" w:hAnsiTheme="minorEastAsia" w:hint="eastAsia"/>
          <w:color w:val="auto"/>
          <w:sz w:val="32"/>
          <w:szCs w:val="32"/>
        </w:rPr>
        <w:t>于年初预算数的主要原因是：年初预算</w:t>
      </w:r>
      <w:r w:rsidR="00906523">
        <w:rPr>
          <w:rFonts w:asciiTheme="minorEastAsia" w:eastAsiaTheme="minorEastAsia" w:hAnsiTheme="minorEastAsia" w:hint="eastAsia"/>
          <w:color w:val="auto"/>
          <w:sz w:val="32"/>
          <w:szCs w:val="32"/>
        </w:rPr>
        <w:t>未计入此功能科目支出</w:t>
      </w:r>
      <w:r w:rsidRPr="00E60502">
        <w:rPr>
          <w:rFonts w:asciiTheme="minorEastAsia" w:eastAsiaTheme="minorEastAsia" w:hAnsiTheme="minorEastAsia" w:hint="eastAsia"/>
          <w:color w:val="auto"/>
          <w:sz w:val="32"/>
          <w:szCs w:val="32"/>
        </w:rPr>
        <w:t>。</w:t>
      </w:r>
    </w:p>
    <w:p w:rsidR="00D148A5" w:rsidRPr="00E60502" w:rsidRDefault="00D148A5" w:rsidP="00D148A5">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6</w:t>
      </w:r>
      <w:r w:rsidRPr="00E60502">
        <w:rPr>
          <w:rFonts w:asciiTheme="minorEastAsia" w:eastAsiaTheme="minorEastAsia" w:hAnsiTheme="minorEastAsia" w:hint="eastAsia"/>
          <w:color w:val="auto"/>
          <w:sz w:val="32"/>
          <w:szCs w:val="32"/>
        </w:rPr>
        <w:t>、一般公共服务支出：财政事务行政运行201（类）06（款）01（项）。</w:t>
      </w:r>
    </w:p>
    <w:p w:rsidR="00D148A5" w:rsidRPr="00E60502" w:rsidRDefault="00D148A5" w:rsidP="00D148A5">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w:t>
      </w:r>
      <w:r w:rsidR="00906523">
        <w:rPr>
          <w:rFonts w:asciiTheme="minorEastAsia" w:eastAsiaTheme="minorEastAsia" w:hAnsiTheme="minorEastAsia" w:hint="eastAsia"/>
          <w:color w:val="auto"/>
          <w:sz w:val="32"/>
          <w:szCs w:val="32"/>
        </w:rPr>
        <w:t>22.87</w:t>
      </w:r>
      <w:r w:rsidRPr="00E60502">
        <w:rPr>
          <w:rFonts w:asciiTheme="minorEastAsia" w:eastAsiaTheme="minorEastAsia" w:hAnsiTheme="minorEastAsia" w:hint="eastAsia"/>
          <w:color w:val="auto"/>
          <w:sz w:val="32"/>
          <w:szCs w:val="32"/>
        </w:rPr>
        <w:t>万元，支出决算为</w:t>
      </w:r>
      <w:r w:rsidR="003E58A4">
        <w:rPr>
          <w:rFonts w:asciiTheme="minorEastAsia" w:eastAsiaTheme="minorEastAsia" w:hAnsiTheme="minorEastAsia" w:hint="eastAsia"/>
          <w:color w:val="auto"/>
          <w:sz w:val="32"/>
          <w:szCs w:val="32"/>
        </w:rPr>
        <w:t>9.24</w:t>
      </w:r>
      <w:r w:rsidRPr="00E60502">
        <w:rPr>
          <w:rFonts w:asciiTheme="minorEastAsia" w:eastAsiaTheme="minorEastAsia" w:hAnsiTheme="minorEastAsia" w:hint="eastAsia"/>
          <w:color w:val="auto"/>
          <w:sz w:val="32"/>
          <w:szCs w:val="32"/>
        </w:rPr>
        <w:t>万元，完成年初预算的</w:t>
      </w:r>
      <w:r w:rsidR="00906523">
        <w:rPr>
          <w:rFonts w:asciiTheme="minorEastAsia" w:eastAsiaTheme="minorEastAsia" w:hAnsiTheme="minorEastAsia" w:hint="eastAsia"/>
          <w:color w:val="auto"/>
          <w:sz w:val="32"/>
          <w:szCs w:val="32"/>
        </w:rPr>
        <w:t>40.4</w:t>
      </w:r>
      <w:r w:rsidRPr="00E60502">
        <w:rPr>
          <w:rFonts w:asciiTheme="minorEastAsia" w:eastAsiaTheme="minorEastAsia" w:hAnsiTheme="minorEastAsia" w:hint="eastAsia"/>
          <w:color w:val="auto"/>
          <w:sz w:val="32"/>
          <w:szCs w:val="32"/>
        </w:rPr>
        <w:t>%，决算数小于年初预算数的主要原因是：年初预算多计入支出。</w:t>
      </w:r>
    </w:p>
    <w:p w:rsidR="003E58A4" w:rsidRPr="00E60502" w:rsidRDefault="003E58A4" w:rsidP="003E58A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7</w:t>
      </w:r>
      <w:r w:rsidRPr="00E60502">
        <w:rPr>
          <w:rFonts w:asciiTheme="minorEastAsia" w:eastAsiaTheme="minorEastAsia" w:hAnsiTheme="minorEastAsia" w:hint="eastAsia"/>
          <w:color w:val="auto"/>
          <w:sz w:val="32"/>
          <w:szCs w:val="32"/>
        </w:rPr>
        <w:t>、一般公共服务支出：财政事务</w:t>
      </w:r>
      <w:r w:rsidRPr="003E58A4">
        <w:rPr>
          <w:rFonts w:asciiTheme="minorEastAsia" w:eastAsiaTheme="minorEastAsia" w:hAnsiTheme="minorEastAsia" w:hint="eastAsia"/>
          <w:color w:val="auto"/>
          <w:sz w:val="32"/>
          <w:szCs w:val="32"/>
        </w:rPr>
        <w:t>一般行政管理事务</w:t>
      </w:r>
      <w:r w:rsidRPr="00E60502">
        <w:rPr>
          <w:rFonts w:asciiTheme="minorEastAsia" w:eastAsiaTheme="minorEastAsia" w:hAnsiTheme="minorEastAsia" w:hint="eastAsia"/>
          <w:color w:val="auto"/>
          <w:sz w:val="32"/>
          <w:szCs w:val="32"/>
        </w:rPr>
        <w:t>201（类）06（款）</w:t>
      </w:r>
      <w:r>
        <w:rPr>
          <w:rFonts w:asciiTheme="minorEastAsia" w:eastAsiaTheme="minorEastAsia" w:hAnsiTheme="minorEastAsia" w:hint="eastAsia"/>
          <w:color w:val="auto"/>
          <w:sz w:val="32"/>
          <w:szCs w:val="32"/>
        </w:rPr>
        <w:t>02</w:t>
      </w:r>
      <w:r w:rsidRPr="00E60502">
        <w:rPr>
          <w:rFonts w:asciiTheme="minorEastAsia" w:eastAsiaTheme="minorEastAsia" w:hAnsiTheme="minorEastAsia" w:hint="eastAsia"/>
          <w:color w:val="auto"/>
          <w:sz w:val="32"/>
          <w:szCs w:val="32"/>
        </w:rPr>
        <w:t>（项）。</w:t>
      </w:r>
    </w:p>
    <w:p w:rsidR="003E58A4" w:rsidRDefault="003E58A4" w:rsidP="003E58A4">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w:t>
      </w:r>
      <w:r w:rsidR="00906523">
        <w:rPr>
          <w:rFonts w:asciiTheme="minorEastAsia" w:eastAsiaTheme="minorEastAsia" w:hAnsiTheme="minorEastAsia" w:hint="eastAsia"/>
          <w:color w:val="auto"/>
          <w:sz w:val="32"/>
          <w:szCs w:val="32"/>
        </w:rPr>
        <w:t>5</w:t>
      </w:r>
      <w:r w:rsidRPr="00E60502">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5</w:t>
      </w:r>
      <w:r w:rsidRPr="00E60502">
        <w:rPr>
          <w:rFonts w:asciiTheme="minorEastAsia" w:eastAsiaTheme="minorEastAsia" w:hAnsiTheme="minorEastAsia" w:hint="eastAsia"/>
          <w:color w:val="auto"/>
          <w:sz w:val="32"/>
          <w:szCs w:val="32"/>
        </w:rPr>
        <w:t>万元，完成年初预算的</w:t>
      </w:r>
      <w:r w:rsidR="00906523">
        <w:rPr>
          <w:rFonts w:asciiTheme="minorEastAsia" w:eastAsiaTheme="minorEastAsia" w:hAnsiTheme="minorEastAsia" w:hint="eastAsia"/>
          <w:color w:val="auto"/>
          <w:sz w:val="32"/>
          <w:szCs w:val="32"/>
        </w:rPr>
        <w:t>100%</w:t>
      </w:r>
    </w:p>
    <w:p w:rsidR="003E58A4" w:rsidRPr="00E60502" w:rsidRDefault="003E58A4" w:rsidP="003E58A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8</w:t>
      </w:r>
      <w:r w:rsidRPr="00E60502">
        <w:rPr>
          <w:rFonts w:asciiTheme="minorEastAsia" w:eastAsiaTheme="minorEastAsia" w:hAnsiTheme="minorEastAsia" w:hint="eastAsia"/>
          <w:color w:val="auto"/>
          <w:sz w:val="32"/>
          <w:szCs w:val="32"/>
        </w:rPr>
        <w:t>、一般公共服务支出：财政事务</w:t>
      </w:r>
      <w:r w:rsidRPr="003E58A4">
        <w:rPr>
          <w:rFonts w:asciiTheme="minorEastAsia" w:eastAsiaTheme="minorEastAsia" w:hAnsiTheme="minorEastAsia" w:hint="eastAsia"/>
          <w:color w:val="auto"/>
          <w:sz w:val="32"/>
          <w:szCs w:val="32"/>
        </w:rPr>
        <w:t>信息化建设</w:t>
      </w:r>
      <w:r w:rsidRPr="00E60502">
        <w:rPr>
          <w:rFonts w:asciiTheme="minorEastAsia" w:eastAsiaTheme="minorEastAsia" w:hAnsiTheme="minorEastAsia" w:hint="eastAsia"/>
          <w:color w:val="auto"/>
          <w:sz w:val="32"/>
          <w:szCs w:val="32"/>
        </w:rPr>
        <w:t>201（类）06（款）</w:t>
      </w:r>
      <w:r>
        <w:rPr>
          <w:rFonts w:asciiTheme="minorEastAsia" w:eastAsiaTheme="minorEastAsia" w:hAnsiTheme="minorEastAsia" w:hint="eastAsia"/>
          <w:color w:val="auto"/>
          <w:sz w:val="32"/>
          <w:szCs w:val="32"/>
        </w:rPr>
        <w:t>07</w:t>
      </w:r>
      <w:r w:rsidRPr="00E60502">
        <w:rPr>
          <w:rFonts w:asciiTheme="minorEastAsia" w:eastAsiaTheme="minorEastAsia" w:hAnsiTheme="minorEastAsia" w:hint="eastAsia"/>
          <w:color w:val="auto"/>
          <w:sz w:val="32"/>
          <w:szCs w:val="32"/>
        </w:rPr>
        <w:t>（项）。</w:t>
      </w:r>
    </w:p>
    <w:p w:rsidR="003E58A4" w:rsidRPr="00E60502" w:rsidRDefault="003E58A4" w:rsidP="003E58A4">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w:t>
      </w:r>
      <w:r w:rsidR="00906523">
        <w:rPr>
          <w:rFonts w:asciiTheme="minorEastAsia" w:eastAsiaTheme="minorEastAsia" w:hAnsiTheme="minorEastAsia" w:hint="eastAsia"/>
          <w:color w:val="auto"/>
          <w:sz w:val="32"/>
          <w:szCs w:val="32"/>
        </w:rPr>
        <w:t>0</w:t>
      </w:r>
      <w:r w:rsidRPr="00E60502">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1.67</w:t>
      </w:r>
      <w:r w:rsidRPr="00E60502">
        <w:rPr>
          <w:rFonts w:asciiTheme="minorEastAsia" w:eastAsiaTheme="minorEastAsia" w:hAnsiTheme="minorEastAsia" w:hint="eastAsia"/>
          <w:color w:val="auto"/>
          <w:sz w:val="32"/>
          <w:szCs w:val="32"/>
        </w:rPr>
        <w:t>万元，完成年初预算的</w:t>
      </w:r>
      <w:r w:rsidR="00906523">
        <w:rPr>
          <w:rFonts w:asciiTheme="minorEastAsia" w:eastAsiaTheme="minorEastAsia" w:hAnsiTheme="minorEastAsia" w:hint="eastAsia"/>
          <w:color w:val="auto"/>
          <w:sz w:val="32"/>
          <w:szCs w:val="32"/>
        </w:rPr>
        <w:t>1670</w:t>
      </w:r>
      <w:r w:rsidRPr="00E60502">
        <w:rPr>
          <w:rFonts w:asciiTheme="minorEastAsia" w:eastAsiaTheme="minorEastAsia" w:hAnsiTheme="minorEastAsia" w:hint="eastAsia"/>
          <w:color w:val="auto"/>
          <w:sz w:val="32"/>
          <w:szCs w:val="32"/>
        </w:rPr>
        <w:t>%</w:t>
      </w:r>
      <w:r w:rsidR="00B233A9">
        <w:rPr>
          <w:rFonts w:asciiTheme="minorEastAsia" w:eastAsiaTheme="minorEastAsia" w:hAnsiTheme="minorEastAsia" w:hint="eastAsia"/>
          <w:color w:val="auto"/>
          <w:sz w:val="32"/>
          <w:szCs w:val="32"/>
        </w:rPr>
        <w:t>，决算数大</w:t>
      </w:r>
      <w:r w:rsidRPr="00E60502">
        <w:rPr>
          <w:rFonts w:asciiTheme="minorEastAsia" w:eastAsiaTheme="minorEastAsia" w:hAnsiTheme="minorEastAsia" w:hint="eastAsia"/>
          <w:color w:val="auto"/>
          <w:sz w:val="32"/>
          <w:szCs w:val="32"/>
        </w:rPr>
        <w:t>于年初预算数的主要原因是：</w:t>
      </w:r>
      <w:r w:rsidR="00906523" w:rsidRPr="00E60502">
        <w:rPr>
          <w:rFonts w:asciiTheme="minorEastAsia" w:eastAsiaTheme="minorEastAsia" w:hAnsiTheme="minorEastAsia" w:hint="eastAsia"/>
          <w:color w:val="auto"/>
          <w:sz w:val="32"/>
          <w:szCs w:val="32"/>
        </w:rPr>
        <w:t>年初预算</w:t>
      </w:r>
      <w:r w:rsidR="00906523">
        <w:rPr>
          <w:rFonts w:asciiTheme="minorEastAsia" w:eastAsiaTheme="minorEastAsia" w:hAnsiTheme="minorEastAsia" w:hint="eastAsia"/>
          <w:color w:val="auto"/>
          <w:sz w:val="32"/>
          <w:szCs w:val="32"/>
        </w:rPr>
        <w:t>未计入此功能科目支出</w:t>
      </w:r>
      <w:r w:rsidR="00906523" w:rsidRPr="00E60502">
        <w:rPr>
          <w:rFonts w:asciiTheme="minorEastAsia" w:eastAsiaTheme="minorEastAsia" w:hAnsiTheme="minorEastAsia" w:hint="eastAsia"/>
          <w:color w:val="auto"/>
          <w:sz w:val="32"/>
          <w:szCs w:val="32"/>
        </w:rPr>
        <w:t>。</w:t>
      </w:r>
    </w:p>
    <w:p w:rsidR="003E58A4" w:rsidRPr="00E60502" w:rsidRDefault="003E58A4" w:rsidP="003E58A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9</w:t>
      </w:r>
      <w:r w:rsidRPr="00E60502">
        <w:rPr>
          <w:rFonts w:asciiTheme="minorEastAsia" w:eastAsiaTheme="minorEastAsia" w:hAnsiTheme="minorEastAsia" w:hint="eastAsia"/>
          <w:color w:val="auto"/>
          <w:sz w:val="32"/>
          <w:szCs w:val="32"/>
        </w:rPr>
        <w:t>、一般公共服务支出：</w:t>
      </w:r>
      <w:r w:rsidRPr="003E58A4">
        <w:rPr>
          <w:rFonts w:asciiTheme="minorEastAsia" w:eastAsiaTheme="minorEastAsia" w:hAnsiTheme="minorEastAsia" w:hint="eastAsia"/>
          <w:color w:val="auto"/>
          <w:sz w:val="32"/>
          <w:szCs w:val="32"/>
        </w:rPr>
        <w:t>党委办公厅（室）及相关机构事务</w:t>
      </w:r>
      <w:r>
        <w:rPr>
          <w:rFonts w:asciiTheme="minorEastAsia" w:eastAsiaTheme="minorEastAsia" w:hAnsiTheme="minorEastAsia" w:hint="eastAsia"/>
          <w:color w:val="auto"/>
          <w:sz w:val="32"/>
          <w:szCs w:val="32"/>
        </w:rPr>
        <w:t>一般行政管理事务</w:t>
      </w:r>
      <w:r w:rsidRPr="00E60502">
        <w:rPr>
          <w:rFonts w:asciiTheme="minorEastAsia" w:eastAsiaTheme="minorEastAsia" w:hAnsiTheme="minorEastAsia" w:hint="eastAsia"/>
          <w:color w:val="auto"/>
          <w:sz w:val="32"/>
          <w:szCs w:val="32"/>
        </w:rPr>
        <w:t>201（类）</w:t>
      </w:r>
      <w:r>
        <w:rPr>
          <w:rFonts w:asciiTheme="minorEastAsia" w:eastAsiaTheme="minorEastAsia" w:hAnsiTheme="minorEastAsia" w:hint="eastAsia"/>
          <w:color w:val="auto"/>
          <w:sz w:val="32"/>
          <w:szCs w:val="32"/>
        </w:rPr>
        <w:t>31</w:t>
      </w:r>
      <w:r w:rsidRPr="00E60502">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02</w:t>
      </w:r>
      <w:r w:rsidRPr="00E60502">
        <w:rPr>
          <w:rFonts w:asciiTheme="minorEastAsia" w:eastAsiaTheme="minorEastAsia" w:hAnsiTheme="minorEastAsia" w:hint="eastAsia"/>
          <w:color w:val="auto"/>
          <w:sz w:val="32"/>
          <w:szCs w:val="32"/>
        </w:rPr>
        <w:t>（项）。</w:t>
      </w:r>
    </w:p>
    <w:p w:rsidR="003E58A4" w:rsidRDefault="003E58A4" w:rsidP="003E58A4">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w:t>
      </w:r>
      <w:r w:rsidR="00906523">
        <w:rPr>
          <w:rFonts w:asciiTheme="minorEastAsia" w:eastAsiaTheme="minorEastAsia" w:hAnsiTheme="minorEastAsia" w:hint="eastAsia"/>
          <w:color w:val="auto"/>
          <w:sz w:val="32"/>
          <w:szCs w:val="32"/>
        </w:rPr>
        <w:t>20</w:t>
      </w:r>
      <w:r w:rsidRPr="00E60502">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3</w:t>
      </w:r>
      <w:r w:rsidRPr="00E60502">
        <w:rPr>
          <w:rFonts w:asciiTheme="minorEastAsia" w:eastAsiaTheme="minorEastAsia" w:hAnsiTheme="minorEastAsia" w:hint="eastAsia"/>
          <w:color w:val="auto"/>
          <w:sz w:val="32"/>
          <w:szCs w:val="32"/>
        </w:rPr>
        <w:t>万元，完成年初预算的</w:t>
      </w:r>
      <w:r w:rsidR="00906523">
        <w:rPr>
          <w:rFonts w:asciiTheme="minorEastAsia" w:eastAsiaTheme="minorEastAsia" w:hAnsiTheme="minorEastAsia" w:hint="eastAsia"/>
          <w:color w:val="auto"/>
          <w:sz w:val="32"/>
          <w:szCs w:val="32"/>
        </w:rPr>
        <w:t>15</w:t>
      </w:r>
      <w:r w:rsidRPr="00E60502">
        <w:rPr>
          <w:rFonts w:asciiTheme="minorEastAsia" w:eastAsiaTheme="minorEastAsia" w:hAnsiTheme="minorEastAsia" w:hint="eastAsia"/>
          <w:color w:val="auto"/>
          <w:sz w:val="32"/>
          <w:szCs w:val="32"/>
        </w:rPr>
        <w:t>%，决算数小于年初预算数的主要原因是：年初预算多计入支出。</w:t>
      </w:r>
    </w:p>
    <w:p w:rsidR="003E58A4" w:rsidRPr="00E60502" w:rsidRDefault="003E58A4" w:rsidP="003E58A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10</w:t>
      </w:r>
      <w:r w:rsidRPr="00E60502">
        <w:rPr>
          <w:rFonts w:asciiTheme="minorEastAsia" w:eastAsiaTheme="minorEastAsia" w:hAnsiTheme="minorEastAsia" w:hint="eastAsia"/>
          <w:color w:val="auto"/>
          <w:sz w:val="32"/>
          <w:szCs w:val="32"/>
        </w:rPr>
        <w:t>、一般公共服务支出：其他一般公共服务支出201（类）99（款）99（项）。</w:t>
      </w:r>
    </w:p>
    <w:p w:rsidR="003E58A4" w:rsidRPr="00E60502" w:rsidRDefault="003E58A4" w:rsidP="003E58A4">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年初预算为0万元，支出决算为</w:t>
      </w:r>
      <w:r>
        <w:rPr>
          <w:rFonts w:asciiTheme="minorEastAsia" w:eastAsiaTheme="minorEastAsia" w:hAnsiTheme="minorEastAsia" w:hint="eastAsia"/>
          <w:color w:val="auto"/>
          <w:sz w:val="32"/>
          <w:szCs w:val="32"/>
        </w:rPr>
        <w:t>1.11</w:t>
      </w:r>
      <w:r w:rsidRPr="00E60502">
        <w:rPr>
          <w:rFonts w:asciiTheme="minorEastAsia" w:eastAsiaTheme="minorEastAsia" w:hAnsiTheme="minorEastAsia" w:hint="eastAsia"/>
          <w:color w:val="auto"/>
          <w:sz w:val="32"/>
          <w:szCs w:val="32"/>
        </w:rPr>
        <w:t>万元，完成年初预算的</w:t>
      </w:r>
      <w:r w:rsidR="00906523">
        <w:rPr>
          <w:rFonts w:asciiTheme="minorEastAsia" w:eastAsiaTheme="minorEastAsia" w:hAnsiTheme="minorEastAsia" w:hint="eastAsia"/>
          <w:color w:val="auto"/>
          <w:sz w:val="32"/>
          <w:szCs w:val="32"/>
        </w:rPr>
        <w:t>1110</w:t>
      </w:r>
      <w:r w:rsidRPr="00E60502">
        <w:rPr>
          <w:rFonts w:asciiTheme="minorEastAsia" w:eastAsiaTheme="minorEastAsia" w:hAnsiTheme="minorEastAsia" w:hint="eastAsia"/>
          <w:color w:val="auto"/>
          <w:sz w:val="32"/>
          <w:szCs w:val="32"/>
        </w:rPr>
        <w:t>%，决算数大于年初预算数的主要原因是：年初预算未计入此项支出。</w:t>
      </w:r>
    </w:p>
    <w:p w:rsidR="003E58A4" w:rsidRPr="00E60502" w:rsidRDefault="003E58A4" w:rsidP="003E58A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11、国防</w:t>
      </w:r>
      <w:r w:rsidRPr="00E60502">
        <w:rPr>
          <w:rFonts w:asciiTheme="minorEastAsia" w:eastAsiaTheme="minorEastAsia" w:hAnsiTheme="minorEastAsia" w:hint="eastAsia"/>
          <w:color w:val="auto"/>
          <w:sz w:val="32"/>
          <w:szCs w:val="32"/>
        </w:rPr>
        <w:t>支出：其他</w:t>
      </w:r>
      <w:r>
        <w:rPr>
          <w:rFonts w:asciiTheme="minorEastAsia" w:eastAsiaTheme="minorEastAsia" w:hAnsiTheme="minorEastAsia" w:hint="eastAsia"/>
          <w:color w:val="auto"/>
          <w:sz w:val="32"/>
          <w:szCs w:val="32"/>
        </w:rPr>
        <w:t>国防</w:t>
      </w:r>
      <w:r w:rsidRPr="00E60502">
        <w:rPr>
          <w:rFonts w:asciiTheme="minorEastAsia" w:eastAsiaTheme="minorEastAsia" w:hAnsiTheme="minorEastAsia" w:hint="eastAsia"/>
          <w:color w:val="auto"/>
          <w:sz w:val="32"/>
          <w:szCs w:val="32"/>
        </w:rPr>
        <w:t>支出</w:t>
      </w:r>
      <w:r>
        <w:rPr>
          <w:rFonts w:asciiTheme="minorEastAsia" w:eastAsiaTheme="minorEastAsia" w:hAnsiTheme="minorEastAsia" w:hint="eastAsia"/>
          <w:color w:val="auto"/>
          <w:sz w:val="32"/>
          <w:szCs w:val="32"/>
        </w:rPr>
        <w:t>203</w:t>
      </w:r>
      <w:r w:rsidRPr="00E60502">
        <w:rPr>
          <w:rFonts w:asciiTheme="minorEastAsia" w:eastAsiaTheme="minorEastAsia" w:hAnsiTheme="minorEastAsia" w:hint="eastAsia"/>
          <w:color w:val="auto"/>
          <w:sz w:val="32"/>
          <w:szCs w:val="32"/>
        </w:rPr>
        <w:t>（类）99（款）</w:t>
      </w:r>
      <w:r>
        <w:rPr>
          <w:rFonts w:asciiTheme="minorEastAsia" w:eastAsiaTheme="minorEastAsia" w:hAnsiTheme="minorEastAsia" w:hint="eastAsia"/>
          <w:color w:val="auto"/>
          <w:sz w:val="32"/>
          <w:szCs w:val="32"/>
        </w:rPr>
        <w:t>01</w:t>
      </w:r>
      <w:r w:rsidRPr="00E60502">
        <w:rPr>
          <w:rFonts w:asciiTheme="minorEastAsia" w:eastAsiaTheme="minorEastAsia" w:hAnsiTheme="minorEastAsia" w:hint="eastAsia"/>
          <w:color w:val="auto"/>
          <w:sz w:val="32"/>
          <w:szCs w:val="32"/>
        </w:rPr>
        <w:t>（项）。</w:t>
      </w:r>
    </w:p>
    <w:p w:rsidR="003E58A4" w:rsidRPr="00E60502" w:rsidRDefault="003E58A4" w:rsidP="003E58A4">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年初预算为0万元，支出决算为</w:t>
      </w:r>
      <w:r>
        <w:rPr>
          <w:rFonts w:asciiTheme="minorEastAsia" w:eastAsiaTheme="minorEastAsia" w:hAnsiTheme="minorEastAsia" w:hint="eastAsia"/>
          <w:color w:val="auto"/>
          <w:sz w:val="32"/>
          <w:szCs w:val="32"/>
        </w:rPr>
        <w:t>0.35</w:t>
      </w:r>
      <w:r w:rsidRPr="00E60502">
        <w:rPr>
          <w:rFonts w:asciiTheme="minorEastAsia" w:eastAsiaTheme="minorEastAsia" w:hAnsiTheme="minorEastAsia" w:hint="eastAsia"/>
          <w:color w:val="auto"/>
          <w:sz w:val="32"/>
          <w:szCs w:val="32"/>
        </w:rPr>
        <w:t>万元，完成年初预算的</w:t>
      </w:r>
      <w:r w:rsidR="00906523">
        <w:rPr>
          <w:rFonts w:asciiTheme="minorEastAsia" w:eastAsiaTheme="minorEastAsia" w:hAnsiTheme="minorEastAsia" w:hint="eastAsia"/>
          <w:color w:val="auto"/>
          <w:sz w:val="32"/>
          <w:szCs w:val="32"/>
        </w:rPr>
        <w:t>350</w:t>
      </w:r>
      <w:r w:rsidRPr="00E60502">
        <w:rPr>
          <w:rFonts w:asciiTheme="minorEastAsia" w:eastAsiaTheme="minorEastAsia" w:hAnsiTheme="minorEastAsia" w:hint="eastAsia"/>
          <w:color w:val="auto"/>
          <w:sz w:val="32"/>
          <w:szCs w:val="32"/>
        </w:rPr>
        <w:t>%，决算</w:t>
      </w:r>
      <w:r w:rsidRPr="00E60502">
        <w:rPr>
          <w:rFonts w:asciiTheme="minorEastAsia" w:eastAsiaTheme="minorEastAsia" w:hAnsiTheme="minorEastAsia" w:hint="eastAsia"/>
          <w:color w:val="auto"/>
          <w:sz w:val="32"/>
          <w:szCs w:val="32"/>
        </w:rPr>
        <w:lastRenderedPageBreak/>
        <w:t>数大于年初预算数的主要原因是：年初预算未计入此项支出。</w:t>
      </w:r>
    </w:p>
    <w:p w:rsidR="003E58A4" w:rsidRPr="00E60502" w:rsidRDefault="003E58A4" w:rsidP="003E58A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12</w:t>
      </w:r>
      <w:r w:rsidRPr="00E60502">
        <w:rPr>
          <w:rFonts w:asciiTheme="minorEastAsia" w:eastAsiaTheme="minorEastAsia" w:hAnsiTheme="minorEastAsia" w:hint="eastAsia"/>
          <w:color w:val="auto"/>
          <w:sz w:val="32"/>
          <w:szCs w:val="32"/>
        </w:rPr>
        <w:t>、社会保障和就业支出：基层政权和社区建设208（类）02（款）08（项）。</w:t>
      </w:r>
    </w:p>
    <w:p w:rsidR="003E58A4" w:rsidRPr="00E60502" w:rsidRDefault="003E58A4" w:rsidP="003E58A4">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年初预算为27万元，支出决算为</w:t>
      </w:r>
      <w:r>
        <w:rPr>
          <w:rFonts w:asciiTheme="minorEastAsia" w:eastAsiaTheme="minorEastAsia" w:hAnsiTheme="minorEastAsia" w:hint="eastAsia"/>
          <w:color w:val="auto"/>
          <w:sz w:val="32"/>
          <w:szCs w:val="32"/>
        </w:rPr>
        <w:t>8.31</w:t>
      </w:r>
      <w:r w:rsidRPr="00E60502">
        <w:rPr>
          <w:rFonts w:asciiTheme="minorEastAsia" w:eastAsiaTheme="minorEastAsia" w:hAnsiTheme="minorEastAsia" w:hint="eastAsia"/>
          <w:color w:val="auto"/>
          <w:sz w:val="32"/>
          <w:szCs w:val="32"/>
        </w:rPr>
        <w:t>万元，完成年初预算的</w:t>
      </w:r>
      <w:r w:rsidR="00906523">
        <w:rPr>
          <w:rFonts w:asciiTheme="minorEastAsia" w:eastAsiaTheme="minorEastAsia" w:hAnsiTheme="minorEastAsia" w:hint="eastAsia"/>
          <w:color w:val="auto"/>
          <w:sz w:val="32"/>
          <w:szCs w:val="32"/>
        </w:rPr>
        <w:t>30.78</w:t>
      </w:r>
      <w:r w:rsidRPr="00E60502">
        <w:rPr>
          <w:rFonts w:asciiTheme="minorEastAsia" w:eastAsiaTheme="minorEastAsia" w:hAnsiTheme="minorEastAsia" w:hint="eastAsia"/>
          <w:color w:val="auto"/>
          <w:sz w:val="32"/>
          <w:szCs w:val="32"/>
        </w:rPr>
        <w:t>%</w:t>
      </w:r>
      <w:r w:rsidR="00906523">
        <w:rPr>
          <w:rFonts w:asciiTheme="minorEastAsia" w:eastAsiaTheme="minorEastAsia" w:hAnsiTheme="minorEastAsia" w:hint="eastAsia"/>
          <w:color w:val="auto"/>
          <w:sz w:val="32"/>
          <w:szCs w:val="32"/>
        </w:rPr>
        <w:t>，决算数小</w:t>
      </w:r>
      <w:r w:rsidRPr="00E60502">
        <w:rPr>
          <w:rFonts w:asciiTheme="minorEastAsia" w:eastAsiaTheme="minorEastAsia" w:hAnsiTheme="minorEastAsia" w:hint="eastAsia"/>
          <w:color w:val="auto"/>
          <w:sz w:val="32"/>
          <w:szCs w:val="32"/>
        </w:rPr>
        <w:t>于年初预算数的主要原因是：</w:t>
      </w:r>
      <w:r w:rsidR="00906523">
        <w:rPr>
          <w:rFonts w:asciiTheme="minorEastAsia" w:eastAsiaTheme="minorEastAsia" w:hAnsiTheme="minorEastAsia" w:hint="eastAsia"/>
          <w:color w:val="auto"/>
          <w:sz w:val="32"/>
          <w:szCs w:val="32"/>
        </w:rPr>
        <w:t>支出减少。</w:t>
      </w:r>
    </w:p>
    <w:p w:rsidR="00CA539B" w:rsidRPr="00E60502" w:rsidRDefault="00CA539B" w:rsidP="00CA539B">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13</w:t>
      </w:r>
      <w:r w:rsidRPr="00E60502">
        <w:rPr>
          <w:rFonts w:asciiTheme="minorEastAsia" w:eastAsiaTheme="minorEastAsia" w:hAnsiTheme="minorEastAsia" w:hint="eastAsia"/>
          <w:color w:val="auto"/>
          <w:sz w:val="32"/>
          <w:szCs w:val="32"/>
        </w:rPr>
        <w:t>、社会保障和就业支出：归口管理的行政单位离退休208（类）05（款）01（项）。</w:t>
      </w:r>
    </w:p>
    <w:p w:rsidR="00CA539B" w:rsidRPr="00E60502" w:rsidRDefault="00CA539B" w:rsidP="00CA539B">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w:t>
      </w:r>
      <w:r w:rsidR="00906523">
        <w:rPr>
          <w:rFonts w:asciiTheme="minorEastAsia" w:eastAsiaTheme="minorEastAsia" w:hAnsiTheme="minorEastAsia" w:hint="eastAsia"/>
          <w:color w:val="auto"/>
          <w:sz w:val="32"/>
          <w:szCs w:val="32"/>
        </w:rPr>
        <w:t>26.97</w:t>
      </w:r>
      <w:r w:rsidRPr="00E60502">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8.47</w:t>
      </w:r>
      <w:r w:rsidRPr="00E60502">
        <w:rPr>
          <w:rFonts w:asciiTheme="minorEastAsia" w:eastAsiaTheme="minorEastAsia" w:hAnsiTheme="minorEastAsia" w:hint="eastAsia"/>
          <w:color w:val="auto"/>
          <w:sz w:val="32"/>
          <w:szCs w:val="32"/>
        </w:rPr>
        <w:t>万元，完成年初预算的</w:t>
      </w:r>
      <w:r w:rsidR="00906523">
        <w:rPr>
          <w:rFonts w:asciiTheme="minorEastAsia" w:eastAsiaTheme="minorEastAsia" w:hAnsiTheme="minorEastAsia" w:hint="eastAsia"/>
          <w:color w:val="auto"/>
          <w:sz w:val="32"/>
          <w:szCs w:val="32"/>
        </w:rPr>
        <w:t>31.4</w:t>
      </w:r>
      <w:r w:rsidRPr="00E60502">
        <w:rPr>
          <w:rFonts w:asciiTheme="minorEastAsia" w:eastAsiaTheme="minorEastAsia" w:hAnsiTheme="minorEastAsia" w:hint="eastAsia"/>
          <w:color w:val="auto"/>
          <w:sz w:val="32"/>
          <w:szCs w:val="32"/>
        </w:rPr>
        <w:t>%，决算数小于年初预算数的主要原因是：年初预算时高估退休人员其他福利支出。</w:t>
      </w:r>
    </w:p>
    <w:p w:rsidR="00CA539B" w:rsidRPr="00E60502" w:rsidRDefault="00CA539B" w:rsidP="00CA539B">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14</w:t>
      </w:r>
      <w:r w:rsidRPr="00E60502">
        <w:rPr>
          <w:rFonts w:asciiTheme="minorEastAsia" w:eastAsiaTheme="minorEastAsia" w:hAnsiTheme="minorEastAsia" w:hint="eastAsia"/>
          <w:color w:val="auto"/>
          <w:sz w:val="32"/>
          <w:szCs w:val="32"/>
        </w:rPr>
        <w:t>、社会保障和就业支出：</w:t>
      </w:r>
      <w:r w:rsidRPr="00CA539B">
        <w:rPr>
          <w:rFonts w:asciiTheme="minorEastAsia" w:eastAsiaTheme="minorEastAsia" w:hAnsiTheme="minorEastAsia" w:hint="eastAsia"/>
          <w:color w:val="auto"/>
          <w:sz w:val="32"/>
          <w:szCs w:val="32"/>
        </w:rPr>
        <w:t>机关事业单位基本养老保险缴费支出</w:t>
      </w:r>
      <w:r w:rsidRPr="00E60502">
        <w:rPr>
          <w:rFonts w:asciiTheme="minorEastAsia" w:eastAsiaTheme="minorEastAsia" w:hAnsiTheme="minorEastAsia" w:hint="eastAsia"/>
          <w:color w:val="auto"/>
          <w:sz w:val="32"/>
          <w:szCs w:val="32"/>
        </w:rPr>
        <w:t>208（类）05（款）</w:t>
      </w:r>
      <w:r>
        <w:rPr>
          <w:rFonts w:asciiTheme="minorEastAsia" w:eastAsiaTheme="minorEastAsia" w:hAnsiTheme="minorEastAsia" w:hint="eastAsia"/>
          <w:color w:val="auto"/>
          <w:sz w:val="32"/>
          <w:szCs w:val="32"/>
        </w:rPr>
        <w:t>05</w:t>
      </w:r>
      <w:r w:rsidRPr="00E60502">
        <w:rPr>
          <w:rFonts w:asciiTheme="minorEastAsia" w:eastAsiaTheme="minorEastAsia" w:hAnsiTheme="minorEastAsia" w:hint="eastAsia"/>
          <w:color w:val="auto"/>
          <w:sz w:val="32"/>
          <w:szCs w:val="32"/>
        </w:rPr>
        <w:t>（项）。</w:t>
      </w:r>
    </w:p>
    <w:p w:rsidR="00CA539B" w:rsidRDefault="00CA539B" w:rsidP="00CA539B">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w:t>
      </w:r>
      <w:r w:rsidR="00906523">
        <w:rPr>
          <w:rFonts w:asciiTheme="minorEastAsia" w:eastAsiaTheme="minorEastAsia" w:hAnsiTheme="minorEastAsia" w:hint="eastAsia"/>
          <w:color w:val="auto"/>
          <w:sz w:val="32"/>
          <w:szCs w:val="32"/>
        </w:rPr>
        <w:t>85.34</w:t>
      </w:r>
      <w:r w:rsidRPr="00E60502">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100.59</w:t>
      </w:r>
      <w:r w:rsidRPr="00E60502">
        <w:rPr>
          <w:rFonts w:asciiTheme="minorEastAsia" w:eastAsiaTheme="minorEastAsia" w:hAnsiTheme="minorEastAsia" w:hint="eastAsia"/>
          <w:color w:val="auto"/>
          <w:sz w:val="32"/>
          <w:szCs w:val="32"/>
        </w:rPr>
        <w:t>万元，完成年初预算的</w:t>
      </w:r>
      <w:r w:rsidR="00906523">
        <w:rPr>
          <w:rFonts w:asciiTheme="minorEastAsia" w:eastAsiaTheme="minorEastAsia" w:hAnsiTheme="minorEastAsia" w:hint="eastAsia"/>
          <w:color w:val="auto"/>
          <w:sz w:val="32"/>
          <w:szCs w:val="32"/>
        </w:rPr>
        <w:t>117.87</w:t>
      </w:r>
      <w:r w:rsidRPr="00E60502">
        <w:rPr>
          <w:rFonts w:asciiTheme="minorEastAsia" w:eastAsiaTheme="minorEastAsia" w:hAnsiTheme="minorEastAsia" w:hint="eastAsia"/>
          <w:color w:val="auto"/>
          <w:sz w:val="32"/>
          <w:szCs w:val="32"/>
        </w:rPr>
        <w:t>%，决算数</w:t>
      </w:r>
      <w:r w:rsidR="00906523">
        <w:rPr>
          <w:rFonts w:asciiTheme="minorEastAsia" w:eastAsiaTheme="minorEastAsia" w:hAnsiTheme="minorEastAsia" w:hint="eastAsia"/>
          <w:color w:val="auto"/>
          <w:sz w:val="32"/>
          <w:szCs w:val="32"/>
        </w:rPr>
        <w:t>大</w:t>
      </w:r>
      <w:r w:rsidRPr="00E60502">
        <w:rPr>
          <w:rFonts w:asciiTheme="minorEastAsia" w:eastAsiaTheme="minorEastAsia" w:hAnsiTheme="minorEastAsia" w:hint="eastAsia"/>
          <w:color w:val="auto"/>
          <w:sz w:val="32"/>
          <w:szCs w:val="32"/>
        </w:rPr>
        <w:t>于年初预算数的主要原因是：年初预算时</w:t>
      </w:r>
      <w:r w:rsidR="00906523">
        <w:rPr>
          <w:rFonts w:asciiTheme="minorEastAsia" w:eastAsiaTheme="minorEastAsia" w:hAnsiTheme="minorEastAsia" w:hint="eastAsia"/>
          <w:color w:val="auto"/>
          <w:sz w:val="32"/>
          <w:szCs w:val="32"/>
        </w:rPr>
        <w:t>低估此项费用支出。</w:t>
      </w:r>
    </w:p>
    <w:p w:rsidR="00CA539B" w:rsidRPr="00E60502" w:rsidRDefault="00CA539B" w:rsidP="00CA539B">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15</w:t>
      </w:r>
      <w:r w:rsidRPr="00E60502">
        <w:rPr>
          <w:rFonts w:asciiTheme="minorEastAsia" w:eastAsiaTheme="minorEastAsia" w:hAnsiTheme="minorEastAsia" w:hint="eastAsia"/>
          <w:color w:val="auto"/>
          <w:sz w:val="32"/>
          <w:szCs w:val="32"/>
        </w:rPr>
        <w:t>、社会保障和就业支出：其他就业补助支出208（类）07（款）99（项）。</w:t>
      </w:r>
    </w:p>
    <w:p w:rsidR="00CA539B" w:rsidRDefault="00CA539B" w:rsidP="00CA539B">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年初预算为0万元，支出决算为</w:t>
      </w:r>
      <w:r>
        <w:rPr>
          <w:rFonts w:asciiTheme="minorEastAsia" w:eastAsiaTheme="minorEastAsia" w:hAnsiTheme="minorEastAsia" w:hint="eastAsia"/>
          <w:color w:val="auto"/>
          <w:sz w:val="32"/>
          <w:szCs w:val="32"/>
        </w:rPr>
        <w:t>9.77</w:t>
      </w:r>
      <w:r w:rsidRPr="00E60502">
        <w:rPr>
          <w:rFonts w:asciiTheme="minorEastAsia" w:eastAsiaTheme="minorEastAsia" w:hAnsiTheme="minorEastAsia" w:hint="eastAsia"/>
          <w:color w:val="auto"/>
          <w:sz w:val="32"/>
          <w:szCs w:val="32"/>
        </w:rPr>
        <w:t>万元，完成年初预算的</w:t>
      </w:r>
      <w:r w:rsidR="00906523">
        <w:rPr>
          <w:rFonts w:asciiTheme="minorEastAsia" w:eastAsiaTheme="minorEastAsia" w:hAnsiTheme="minorEastAsia" w:hint="eastAsia"/>
          <w:color w:val="auto"/>
          <w:sz w:val="32"/>
          <w:szCs w:val="32"/>
        </w:rPr>
        <w:t>9770</w:t>
      </w:r>
      <w:r w:rsidRPr="00E60502">
        <w:rPr>
          <w:rFonts w:asciiTheme="minorEastAsia" w:eastAsiaTheme="minorEastAsia" w:hAnsiTheme="minorEastAsia" w:hint="eastAsia"/>
          <w:color w:val="auto"/>
          <w:sz w:val="32"/>
          <w:szCs w:val="32"/>
        </w:rPr>
        <w:t>%，决算数大于年初预算数的主要原因是：预算时未作此项类款项支出。</w:t>
      </w:r>
    </w:p>
    <w:p w:rsidR="00CA539B" w:rsidRPr="00E60502" w:rsidRDefault="00CA539B" w:rsidP="00CA539B">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16</w:t>
      </w:r>
      <w:r w:rsidRPr="00E60502">
        <w:rPr>
          <w:rFonts w:asciiTheme="minorEastAsia" w:eastAsiaTheme="minorEastAsia" w:hAnsiTheme="minorEastAsia" w:hint="eastAsia"/>
          <w:color w:val="auto"/>
          <w:sz w:val="32"/>
          <w:szCs w:val="32"/>
        </w:rPr>
        <w:t>、社会保障和就业支出：</w:t>
      </w:r>
      <w:r w:rsidRPr="00CA539B">
        <w:rPr>
          <w:rFonts w:asciiTheme="minorEastAsia" w:eastAsiaTheme="minorEastAsia" w:hAnsiTheme="minorEastAsia" w:hint="eastAsia"/>
          <w:color w:val="auto"/>
          <w:sz w:val="32"/>
          <w:szCs w:val="32"/>
        </w:rPr>
        <w:t>死亡抚恤</w:t>
      </w:r>
      <w:r w:rsidRPr="00E60502">
        <w:rPr>
          <w:rFonts w:asciiTheme="minorEastAsia" w:eastAsiaTheme="minorEastAsia" w:hAnsiTheme="minorEastAsia" w:hint="eastAsia"/>
          <w:color w:val="auto"/>
          <w:sz w:val="32"/>
          <w:szCs w:val="32"/>
        </w:rPr>
        <w:t>208（类）</w:t>
      </w:r>
      <w:r>
        <w:rPr>
          <w:rFonts w:asciiTheme="minorEastAsia" w:eastAsiaTheme="minorEastAsia" w:hAnsiTheme="minorEastAsia" w:hint="eastAsia"/>
          <w:color w:val="auto"/>
          <w:sz w:val="32"/>
          <w:szCs w:val="32"/>
        </w:rPr>
        <w:t>08</w:t>
      </w:r>
      <w:r w:rsidRPr="00E60502">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01</w:t>
      </w:r>
      <w:r w:rsidRPr="00E60502">
        <w:rPr>
          <w:rFonts w:asciiTheme="minorEastAsia" w:eastAsiaTheme="minorEastAsia" w:hAnsiTheme="minorEastAsia" w:hint="eastAsia"/>
          <w:color w:val="auto"/>
          <w:sz w:val="32"/>
          <w:szCs w:val="32"/>
        </w:rPr>
        <w:t>（项）。</w:t>
      </w:r>
    </w:p>
    <w:p w:rsidR="00CA539B" w:rsidRPr="00E60502" w:rsidRDefault="00CA539B" w:rsidP="00CA539B">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年初预算为0万元，支出决算为</w:t>
      </w:r>
      <w:r>
        <w:rPr>
          <w:rFonts w:asciiTheme="minorEastAsia" w:eastAsiaTheme="minorEastAsia" w:hAnsiTheme="minorEastAsia" w:hint="eastAsia"/>
          <w:color w:val="auto"/>
          <w:sz w:val="32"/>
          <w:szCs w:val="32"/>
        </w:rPr>
        <w:t>45.42</w:t>
      </w:r>
      <w:r w:rsidRPr="00E60502">
        <w:rPr>
          <w:rFonts w:asciiTheme="minorEastAsia" w:eastAsiaTheme="minorEastAsia" w:hAnsiTheme="minorEastAsia" w:hint="eastAsia"/>
          <w:color w:val="auto"/>
          <w:sz w:val="32"/>
          <w:szCs w:val="32"/>
        </w:rPr>
        <w:t>万元，完成年初预算的</w:t>
      </w:r>
      <w:r w:rsidR="00906523">
        <w:rPr>
          <w:rFonts w:asciiTheme="minorEastAsia" w:eastAsiaTheme="minorEastAsia" w:hAnsiTheme="minorEastAsia" w:hint="eastAsia"/>
          <w:color w:val="auto"/>
          <w:sz w:val="32"/>
          <w:szCs w:val="32"/>
        </w:rPr>
        <w:t>45420</w:t>
      </w:r>
      <w:r w:rsidRPr="00E60502">
        <w:rPr>
          <w:rFonts w:asciiTheme="minorEastAsia" w:eastAsiaTheme="minorEastAsia" w:hAnsiTheme="minorEastAsia" w:hint="eastAsia"/>
          <w:color w:val="auto"/>
          <w:sz w:val="32"/>
          <w:szCs w:val="32"/>
        </w:rPr>
        <w:t>%，决算数大于年初预算数的主要原因是：</w:t>
      </w:r>
      <w:r w:rsidR="00906523">
        <w:rPr>
          <w:rFonts w:asciiTheme="minorEastAsia" w:eastAsiaTheme="minorEastAsia" w:hAnsiTheme="minorEastAsia" w:hint="eastAsia"/>
          <w:color w:val="auto"/>
          <w:sz w:val="32"/>
          <w:szCs w:val="32"/>
        </w:rPr>
        <w:t>预算时将</w:t>
      </w:r>
      <w:r w:rsidRPr="00E60502">
        <w:rPr>
          <w:rFonts w:asciiTheme="minorEastAsia" w:eastAsiaTheme="minorEastAsia" w:hAnsiTheme="minorEastAsia" w:hint="eastAsia"/>
          <w:color w:val="auto"/>
          <w:sz w:val="32"/>
          <w:szCs w:val="32"/>
        </w:rPr>
        <w:t>此项类款项支出</w:t>
      </w:r>
      <w:r w:rsidR="00906523">
        <w:rPr>
          <w:rFonts w:asciiTheme="minorEastAsia" w:eastAsiaTheme="minorEastAsia" w:hAnsiTheme="minorEastAsia" w:hint="eastAsia"/>
          <w:color w:val="auto"/>
          <w:sz w:val="32"/>
          <w:szCs w:val="32"/>
        </w:rPr>
        <w:t>计入在</w:t>
      </w:r>
      <w:r w:rsidR="00851AD9">
        <w:rPr>
          <w:rFonts w:asciiTheme="minorEastAsia" w:eastAsiaTheme="minorEastAsia" w:hAnsiTheme="minorEastAsia" w:hint="eastAsia"/>
          <w:color w:val="auto"/>
          <w:sz w:val="32"/>
          <w:szCs w:val="32"/>
        </w:rPr>
        <w:t>行政运行中，未计入此功能类款项科目</w:t>
      </w:r>
      <w:r w:rsidRPr="00E60502">
        <w:rPr>
          <w:rFonts w:asciiTheme="minorEastAsia" w:eastAsiaTheme="minorEastAsia" w:hAnsiTheme="minorEastAsia" w:hint="eastAsia"/>
          <w:color w:val="auto"/>
          <w:sz w:val="32"/>
          <w:szCs w:val="32"/>
        </w:rPr>
        <w:t>。</w:t>
      </w:r>
    </w:p>
    <w:p w:rsidR="00CA539B" w:rsidRPr="00E60502" w:rsidRDefault="00CA539B" w:rsidP="00CA539B">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17</w:t>
      </w:r>
      <w:r w:rsidRPr="00E60502">
        <w:rPr>
          <w:rFonts w:asciiTheme="minorEastAsia" w:eastAsiaTheme="minorEastAsia" w:hAnsiTheme="minorEastAsia" w:hint="eastAsia"/>
          <w:color w:val="auto"/>
          <w:sz w:val="32"/>
          <w:szCs w:val="32"/>
        </w:rPr>
        <w:t>、社会保障和就业支出：</w:t>
      </w:r>
      <w:r w:rsidRPr="00CA539B">
        <w:rPr>
          <w:rFonts w:asciiTheme="minorEastAsia" w:eastAsiaTheme="minorEastAsia" w:hAnsiTheme="minorEastAsia" w:hint="eastAsia"/>
          <w:color w:val="auto"/>
          <w:sz w:val="32"/>
          <w:szCs w:val="32"/>
        </w:rPr>
        <w:t>残疾人就业和扶贫</w:t>
      </w:r>
      <w:r w:rsidRPr="00E60502">
        <w:rPr>
          <w:rFonts w:asciiTheme="minorEastAsia" w:eastAsiaTheme="minorEastAsia" w:hAnsiTheme="minorEastAsia" w:hint="eastAsia"/>
          <w:color w:val="auto"/>
          <w:sz w:val="32"/>
          <w:szCs w:val="32"/>
        </w:rPr>
        <w:t>208（类）</w:t>
      </w:r>
      <w:r>
        <w:rPr>
          <w:rFonts w:asciiTheme="minorEastAsia" w:eastAsiaTheme="minorEastAsia" w:hAnsiTheme="minorEastAsia" w:hint="eastAsia"/>
          <w:color w:val="auto"/>
          <w:sz w:val="32"/>
          <w:szCs w:val="32"/>
        </w:rPr>
        <w:t>11</w:t>
      </w:r>
      <w:r w:rsidRPr="00E60502">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05</w:t>
      </w:r>
      <w:r w:rsidRPr="00E60502">
        <w:rPr>
          <w:rFonts w:asciiTheme="minorEastAsia" w:eastAsiaTheme="minorEastAsia" w:hAnsiTheme="minorEastAsia" w:hint="eastAsia"/>
          <w:color w:val="auto"/>
          <w:sz w:val="32"/>
          <w:szCs w:val="32"/>
        </w:rPr>
        <w:t>（项）。</w:t>
      </w:r>
    </w:p>
    <w:p w:rsidR="00CA539B" w:rsidRPr="00E60502" w:rsidRDefault="00CA539B" w:rsidP="00CA539B">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年初预算为0万元，支出决算为</w:t>
      </w:r>
      <w:r>
        <w:rPr>
          <w:rFonts w:asciiTheme="minorEastAsia" w:eastAsiaTheme="minorEastAsia" w:hAnsiTheme="minorEastAsia" w:hint="eastAsia"/>
          <w:color w:val="auto"/>
          <w:sz w:val="32"/>
          <w:szCs w:val="32"/>
        </w:rPr>
        <w:t>1.68</w:t>
      </w:r>
      <w:r w:rsidRPr="00E60502">
        <w:rPr>
          <w:rFonts w:asciiTheme="minorEastAsia" w:eastAsiaTheme="minorEastAsia" w:hAnsiTheme="minorEastAsia" w:hint="eastAsia"/>
          <w:color w:val="auto"/>
          <w:sz w:val="32"/>
          <w:szCs w:val="32"/>
        </w:rPr>
        <w:t>万元，完成年初预算的</w:t>
      </w:r>
      <w:r w:rsidR="00975464">
        <w:rPr>
          <w:rFonts w:asciiTheme="minorEastAsia" w:eastAsiaTheme="minorEastAsia" w:hAnsiTheme="minorEastAsia" w:hint="eastAsia"/>
          <w:color w:val="auto"/>
          <w:sz w:val="32"/>
          <w:szCs w:val="32"/>
        </w:rPr>
        <w:t>1680</w:t>
      </w:r>
      <w:r w:rsidRPr="00E60502">
        <w:rPr>
          <w:rFonts w:asciiTheme="minorEastAsia" w:eastAsiaTheme="minorEastAsia" w:hAnsiTheme="minorEastAsia" w:hint="eastAsia"/>
          <w:color w:val="auto"/>
          <w:sz w:val="32"/>
          <w:szCs w:val="32"/>
        </w:rPr>
        <w:t>%，决</w:t>
      </w:r>
      <w:r w:rsidRPr="00E60502">
        <w:rPr>
          <w:rFonts w:asciiTheme="minorEastAsia" w:eastAsiaTheme="minorEastAsia" w:hAnsiTheme="minorEastAsia" w:hint="eastAsia"/>
          <w:color w:val="auto"/>
          <w:sz w:val="32"/>
          <w:szCs w:val="32"/>
        </w:rPr>
        <w:lastRenderedPageBreak/>
        <w:t>算数大于年初预算数的主要原因是：预算时未作此项类款项支出。</w:t>
      </w:r>
    </w:p>
    <w:p w:rsidR="00CA539B" w:rsidRPr="00E60502" w:rsidRDefault="00CA539B" w:rsidP="00CA539B">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18</w:t>
      </w:r>
      <w:r w:rsidRPr="00E60502">
        <w:rPr>
          <w:rFonts w:asciiTheme="minorEastAsia" w:eastAsiaTheme="minorEastAsia" w:hAnsiTheme="minorEastAsia" w:hint="eastAsia"/>
          <w:color w:val="auto"/>
          <w:sz w:val="32"/>
          <w:szCs w:val="32"/>
        </w:rPr>
        <w:t>、社会保障和就业支出</w:t>
      </w:r>
      <w:r w:rsidRPr="00CA539B">
        <w:rPr>
          <w:rFonts w:asciiTheme="minorEastAsia" w:eastAsiaTheme="minorEastAsia" w:hAnsiTheme="minorEastAsia" w:hint="eastAsia"/>
          <w:color w:val="auto"/>
          <w:sz w:val="32"/>
          <w:szCs w:val="32"/>
        </w:rPr>
        <w:t xml:space="preserve">  城市最低生活保障金支出</w:t>
      </w:r>
      <w:r w:rsidRPr="00E60502">
        <w:rPr>
          <w:rFonts w:asciiTheme="minorEastAsia" w:eastAsiaTheme="minorEastAsia" w:hAnsiTheme="minorEastAsia" w:hint="eastAsia"/>
          <w:color w:val="auto"/>
          <w:sz w:val="32"/>
          <w:szCs w:val="32"/>
        </w:rPr>
        <w:t>208（类）</w:t>
      </w:r>
      <w:r>
        <w:rPr>
          <w:rFonts w:asciiTheme="minorEastAsia" w:eastAsiaTheme="minorEastAsia" w:hAnsiTheme="minorEastAsia" w:hint="eastAsia"/>
          <w:color w:val="auto"/>
          <w:sz w:val="32"/>
          <w:szCs w:val="32"/>
        </w:rPr>
        <w:t>19</w:t>
      </w:r>
      <w:r w:rsidRPr="00E60502">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01</w:t>
      </w:r>
      <w:r w:rsidRPr="00E60502">
        <w:rPr>
          <w:rFonts w:asciiTheme="minorEastAsia" w:eastAsiaTheme="minorEastAsia" w:hAnsiTheme="minorEastAsia" w:hint="eastAsia"/>
          <w:color w:val="auto"/>
          <w:sz w:val="32"/>
          <w:szCs w:val="32"/>
        </w:rPr>
        <w:t>（项）。</w:t>
      </w:r>
    </w:p>
    <w:p w:rsidR="00975464" w:rsidRPr="00E60502" w:rsidRDefault="00CA539B" w:rsidP="00975464">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年初预算为0万元，支出决算为</w:t>
      </w:r>
      <w:r>
        <w:rPr>
          <w:rFonts w:asciiTheme="minorEastAsia" w:eastAsiaTheme="minorEastAsia" w:hAnsiTheme="minorEastAsia" w:hint="eastAsia"/>
          <w:color w:val="auto"/>
          <w:sz w:val="32"/>
          <w:szCs w:val="32"/>
        </w:rPr>
        <w:t>76.2</w:t>
      </w:r>
      <w:r w:rsidRPr="00E60502">
        <w:rPr>
          <w:rFonts w:asciiTheme="minorEastAsia" w:eastAsiaTheme="minorEastAsia" w:hAnsiTheme="minorEastAsia" w:hint="eastAsia"/>
          <w:color w:val="auto"/>
          <w:sz w:val="32"/>
          <w:szCs w:val="32"/>
        </w:rPr>
        <w:t>万元，完成年初预算的</w:t>
      </w:r>
      <w:r w:rsidR="00975464">
        <w:rPr>
          <w:rFonts w:asciiTheme="minorEastAsia" w:eastAsiaTheme="minorEastAsia" w:hAnsiTheme="minorEastAsia" w:hint="eastAsia"/>
          <w:color w:val="auto"/>
          <w:sz w:val="32"/>
          <w:szCs w:val="32"/>
        </w:rPr>
        <w:t>7620</w:t>
      </w:r>
      <w:r w:rsidRPr="00E60502">
        <w:rPr>
          <w:rFonts w:asciiTheme="minorEastAsia" w:eastAsiaTheme="minorEastAsia" w:hAnsiTheme="minorEastAsia" w:hint="eastAsia"/>
          <w:color w:val="auto"/>
          <w:sz w:val="32"/>
          <w:szCs w:val="32"/>
        </w:rPr>
        <w:t>%，决算数大于年初预算数的主要原因是：预算时</w:t>
      </w:r>
      <w:r w:rsidR="00975464">
        <w:rPr>
          <w:rFonts w:asciiTheme="minorEastAsia" w:eastAsiaTheme="minorEastAsia" w:hAnsiTheme="minorEastAsia" w:hint="eastAsia"/>
          <w:color w:val="auto"/>
          <w:sz w:val="32"/>
          <w:szCs w:val="32"/>
        </w:rPr>
        <w:t>将</w:t>
      </w:r>
      <w:r w:rsidR="00975464" w:rsidRPr="00E60502">
        <w:rPr>
          <w:rFonts w:asciiTheme="minorEastAsia" w:eastAsiaTheme="minorEastAsia" w:hAnsiTheme="minorEastAsia" w:hint="eastAsia"/>
          <w:color w:val="auto"/>
          <w:sz w:val="32"/>
          <w:szCs w:val="32"/>
        </w:rPr>
        <w:t>此项类款项支出</w:t>
      </w:r>
      <w:r w:rsidR="00975464">
        <w:rPr>
          <w:rFonts w:asciiTheme="minorEastAsia" w:eastAsiaTheme="minorEastAsia" w:hAnsiTheme="minorEastAsia" w:hint="eastAsia"/>
          <w:color w:val="auto"/>
          <w:sz w:val="32"/>
          <w:szCs w:val="32"/>
        </w:rPr>
        <w:t>计入在行政运行中，未计入此功能类款项科目</w:t>
      </w:r>
      <w:r w:rsidR="00975464" w:rsidRPr="00E60502">
        <w:rPr>
          <w:rFonts w:asciiTheme="minorEastAsia" w:eastAsiaTheme="minorEastAsia" w:hAnsiTheme="minorEastAsia" w:hint="eastAsia"/>
          <w:color w:val="auto"/>
          <w:sz w:val="32"/>
          <w:szCs w:val="32"/>
        </w:rPr>
        <w:t>。</w:t>
      </w:r>
    </w:p>
    <w:p w:rsidR="00CA539B" w:rsidRPr="00E60502" w:rsidRDefault="00CA539B" w:rsidP="00975464">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19</w:t>
      </w:r>
      <w:r w:rsidRPr="00E60502">
        <w:rPr>
          <w:rFonts w:asciiTheme="minorEastAsia" w:eastAsiaTheme="minorEastAsia" w:hAnsiTheme="minorEastAsia" w:hint="eastAsia"/>
          <w:color w:val="auto"/>
          <w:sz w:val="32"/>
          <w:szCs w:val="32"/>
        </w:rPr>
        <w:t>、</w:t>
      </w:r>
      <w:r w:rsidR="00F01A97" w:rsidRPr="00F01A97">
        <w:rPr>
          <w:rFonts w:asciiTheme="minorEastAsia" w:eastAsiaTheme="minorEastAsia" w:hAnsiTheme="minorEastAsia" w:hint="eastAsia"/>
          <w:color w:val="auto"/>
          <w:sz w:val="32"/>
          <w:szCs w:val="32"/>
        </w:rPr>
        <w:t>卫生健康支出</w:t>
      </w:r>
      <w:r w:rsidR="00F01A97">
        <w:rPr>
          <w:rFonts w:asciiTheme="minorEastAsia" w:eastAsiaTheme="minorEastAsia" w:hAnsiTheme="minorEastAsia" w:hint="eastAsia"/>
          <w:color w:val="auto"/>
          <w:sz w:val="32"/>
          <w:szCs w:val="32"/>
        </w:rPr>
        <w:t>：</w:t>
      </w:r>
      <w:r w:rsidR="00F01A97" w:rsidRPr="00F01A97">
        <w:rPr>
          <w:rFonts w:asciiTheme="minorEastAsia" w:eastAsiaTheme="minorEastAsia" w:hAnsiTheme="minorEastAsia" w:hint="eastAsia"/>
          <w:color w:val="auto"/>
          <w:sz w:val="32"/>
          <w:szCs w:val="32"/>
        </w:rPr>
        <w:t>突发公共卫生事件应急处理</w:t>
      </w:r>
      <w:r w:rsidR="00F01A97">
        <w:rPr>
          <w:rFonts w:asciiTheme="minorEastAsia" w:eastAsiaTheme="minorEastAsia" w:hAnsiTheme="minorEastAsia" w:hint="eastAsia"/>
          <w:color w:val="auto"/>
          <w:sz w:val="32"/>
          <w:szCs w:val="32"/>
        </w:rPr>
        <w:t>支出210</w:t>
      </w:r>
      <w:r w:rsidRPr="00E60502">
        <w:rPr>
          <w:rFonts w:asciiTheme="minorEastAsia" w:eastAsiaTheme="minorEastAsia" w:hAnsiTheme="minorEastAsia" w:hint="eastAsia"/>
          <w:color w:val="auto"/>
          <w:sz w:val="32"/>
          <w:szCs w:val="32"/>
        </w:rPr>
        <w:t>（类）</w:t>
      </w:r>
      <w:r w:rsidR="00F01A97">
        <w:rPr>
          <w:rFonts w:asciiTheme="minorEastAsia" w:eastAsiaTheme="minorEastAsia" w:hAnsiTheme="minorEastAsia" w:hint="eastAsia"/>
          <w:color w:val="auto"/>
          <w:sz w:val="32"/>
          <w:szCs w:val="32"/>
        </w:rPr>
        <w:t>04</w:t>
      </w:r>
      <w:r w:rsidRPr="00E60502">
        <w:rPr>
          <w:rFonts w:asciiTheme="minorEastAsia" w:eastAsiaTheme="minorEastAsia" w:hAnsiTheme="minorEastAsia" w:hint="eastAsia"/>
          <w:color w:val="auto"/>
          <w:sz w:val="32"/>
          <w:szCs w:val="32"/>
        </w:rPr>
        <w:t>（款）</w:t>
      </w:r>
      <w:r w:rsidR="00F01A97">
        <w:rPr>
          <w:rFonts w:asciiTheme="minorEastAsia" w:eastAsiaTheme="minorEastAsia" w:hAnsiTheme="minorEastAsia" w:hint="eastAsia"/>
          <w:color w:val="auto"/>
          <w:sz w:val="32"/>
          <w:szCs w:val="32"/>
        </w:rPr>
        <w:t>10</w:t>
      </w:r>
      <w:r w:rsidRPr="00E60502">
        <w:rPr>
          <w:rFonts w:asciiTheme="minorEastAsia" w:eastAsiaTheme="minorEastAsia" w:hAnsiTheme="minorEastAsia" w:hint="eastAsia"/>
          <w:color w:val="auto"/>
          <w:sz w:val="32"/>
          <w:szCs w:val="32"/>
        </w:rPr>
        <w:t>（项）。</w:t>
      </w:r>
    </w:p>
    <w:p w:rsidR="00CA539B" w:rsidRPr="00E60502" w:rsidRDefault="00CA539B" w:rsidP="00CA539B">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年初预算为0万元，支出决算为</w:t>
      </w:r>
      <w:r w:rsidR="00F01A97">
        <w:rPr>
          <w:rFonts w:asciiTheme="minorEastAsia" w:eastAsiaTheme="minorEastAsia" w:hAnsiTheme="minorEastAsia" w:hint="eastAsia"/>
          <w:color w:val="auto"/>
          <w:sz w:val="32"/>
          <w:szCs w:val="32"/>
        </w:rPr>
        <w:t>121.23</w:t>
      </w:r>
      <w:r w:rsidRPr="00E60502">
        <w:rPr>
          <w:rFonts w:asciiTheme="minorEastAsia" w:eastAsiaTheme="minorEastAsia" w:hAnsiTheme="minorEastAsia" w:hint="eastAsia"/>
          <w:color w:val="auto"/>
          <w:sz w:val="32"/>
          <w:szCs w:val="32"/>
        </w:rPr>
        <w:t>万元，完成年初预算的</w:t>
      </w:r>
      <w:r w:rsidR="001B502F">
        <w:rPr>
          <w:rFonts w:asciiTheme="minorEastAsia" w:eastAsiaTheme="minorEastAsia" w:hAnsiTheme="minorEastAsia" w:hint="eastAsia"/>
          <w:color w:val="auto"/>
          <w:sz w:val="32"/>
          <w:szCs w:val="32"/>
        </w:rPr>
        <w:t>12123</w:t>
      </w:r>
      <w:r w:rsidRPr="00E60502">
        <w:rPr>
          <w:rFonts w:asciiTheme="minorEastAsia" w:eastAsiaTheme="minorEastAsia" w:hAnsiTheme="minorEastAsia" w:hint="eastAsia"/>
          <w:color w:val="auto"/>
          <w:sz w:val="32"/>
          <w:szCs w:val="32"/>
        </w:rPr>
        <w:t>%，决算数大于年初预算数的主要原因是：</w:t>
      </w:r>
      <w:r w:rsidR="001B502F">
        <w:rPr>
          <w:rFonts w:asciiTheme="minorEastAsia" w:eastAsiaTheme="minorEastAsia" w:hAnsiTheme="minorEastAsia" w:hint="eastAsia"/>
          <w:color w:val="auto"/>
          <w:sz w:val="32"/>
          <w:szCs w:val="32"/>
        </w:rPr>
        <w:t>本年新冠肺炎支出突发，预算未估计到此类突发事故的支出</w:t>
      </w:r>
      <w:r w:rsidRPr="00E60502">
        <w:rPr>
          <w:rFonts w:asciiTheme="minorEastAsia" w:eastAsiaTheme="minorEastAsia" w:hAnsiTheme="minorEastAsia" w:hint="eastAsia"/>
          <w:color w:val="auto"/>
          <w:sz w:val="32"/>
          <w:szCs w:val="32"/>
        </w:rPr>
        <w:t>。</w:t>
      </w:r>
    </w:p>
    <w:p w:rsidR="00F01A97" w:rsidRPr="00E60502" w:rsidRDefault="00F01A97" w:rsidP="00F01A97">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w:t>
      </w:r>
      <w:r w:rsidRPr="00E60502">
        <w:rPr>
          <w:rFonts w:asciiTheme="minorEastAsia" w:eastAsiaTheme="minorEastAsia" w:hAnsiTheme="minorEastAsia" w:hint="eastAsia"/>
          <w:color w:val="auto"/>
          <w:sz w:val="32"/>
          <w:szCs w:val="32"/>
        </w:rPr>
        <w:t>、</w:t>
      </w:r>
      <w:r w:rsidRPr="00F01A97">
        <w:rPr>
          <w:rFonts w:asciiTheme="minorEastAsia" w:eastAsiaTheme="minorEastAsia" w:hAnsiTheme="minorEastAsia" w:hint="eastAsia"/>
          <w:color w:val="auto"/>
          <w:sz w:val="32"/>
          <w:szCs w:val="32"/>
        </w:rPr>
        <w:t>卫生健康支出</w:t>
      </w:r>
      <w:r>
        <w:rPr>
          <w:rFonts w:asciiTheme="minorEastAsia" w:eastAsiaTheme="minorEastAsia" w:hAnsiTheme="minorEastAsia" w:hint="eastAsia"/>
          <w:color w:val="auto"/>
          <w:sz w:val="32"/>
          <w:szCs w:val="32"/>
        </w:rPr>
        <w:t>：</w:t>
      </w:r>
      <w:r w:rsidRPr="00F01A97">
        <w:rPr>
          <w:rFonts w:asciiTheme="minorEastAsia" w:eastAsiaTheme="minorEastAsia" w:hAnsiTheme="minorEastAsia" w:hint="eastAsia"/>
          <w:color w:val="auto"/>
          <w:sz w:val="32"/>
          <w:szCs w:val="32"/>
        </w:rPr>
        <w:t>其他计划生育事务支出</w:t>
      </w:r>
      <w:r>
        <w:rPr>
          <w:rFonts w:asciiTheme="minorEastAsia" w:eastAsiaTheme="minorEastAsia" w:hAnsiTheme="minorEastAsia" w:hint="eastAsia"/>
          <w:color w:val="auto"/>
          <w:sz w:val="32"/>
          <w:szCs w:val="32"/>
        </w:rPr>
        <w:t>210</w:t>
      </w:r>
      <w:r w:rsidRPr="00E60502">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07</w:t>
      </w:r>
      <w:r w:rsidRPr="00E60502">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99</w:t>
      </w:r>
      <w:r w:rsidRPr="00E60502">
        <w:rPr>
          <w:rFonts w:asciiTheme="minorEastAsia" w:eastAsiaTheme="minorEastAsia" w:hAnsiTheme="minorEastAsia" w:hint="eastAsia"/>
          <w:color w:val="auto"/>
          <w:sz w:val="32"/>
          <w:szCs w:val="32"/>
        </w:rPr>
        <w:t>（项）。</w:t>
      </w:r>
    </w:p>
    <w:p w:rsidR="00F01A97" w:rsidRPr="00F852EA" w:rsidRDefault="00F01A97" w:rsidP="00F852EA">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年初预算为0万元，支出决算为</w:t>
      </w:r>
      <w:r>
        <w:rPr>
          <w:rFonts w:asciiTheme="minorEastAsia" w:eastAsiaTheme="minorEastAsia" w:hAnsiTheme="minorEastAsia" w:hint="eastAsia"/>
          <w:color w:val="auto"/>
          <w:sz w:val="32"/>
          <w:szCs w:val="32"/>
        </w:rPr>
        <w:t>2.94</w:t>
      </w:r>
      <w:r w:rsidRPr="00E60502">
        <w:rPr>
          <w:rFonts w:asciiTheme="minorEastAsia" w:eastAsiaTheme="minorEastAsia" w:hAnsiTheme="minorEastAsia" w:hint="eastAsia"/>
          <w:color w:val="auto"/>
          <w:sz w:val="32"/>
          <w:szCs w:val="32"/>
        </w:rPr>
        <w:t>万元，完成年初预算的</w:t>
      </w:r>
      <w:r w:rsidR="00F852EA">
        <w:rPr>
          <w:rFonts w:asciiTheme="minorEastAsia" w:eastAsiaTheme="minorEastAsia" w:hAnsiTheme="minorEastAsia" w:hint="eastAsia"/>
          <w:color w:val="auto"/>
          <w:sz w:val="32"/>
          <w:szCs w:val="32"/>
        </w:rPr>
        <w:t>294</w:t>
      </w:r>
      <w:r w:rsidR="00B233A9">
        <w:rPr>
          <w:rFonts w:asciiTheme="minorEastAsia" w:eastAsiaTheme="minorEastAsia" w:hAnsiTheme="minorEastAsia" w:hint="eastAsia"/>
          <w:color w:val="auto"/>
          <w:sz w:val="32"/>
          <w:szCs w:val="32"/>
        </w:rPr>
        <w:t>0</w:t>
      </w:r>
      <w:r w:rsidRPr="00E60502">
        <w:rPr>
          <w:rFonts w:asciiTheme="minorEastAsia" w:eastAsiaTheme="minorEastAsia" w:hAnsiTheme="minorEastAsia" w:hint="eastAsia"/>
          <w:color w:val="auto"/>
          <w:sz w:val="32"/>
          <w:szCs w:val="32"/>
        </w:rPr>
        <w:t>%，决算数大于年初预算数的主要原因是：</w:t>
      </w:r>
      <w:r w:rsidR="00F852EA" w:rsidRPr="00E60502">
        <w:rPr>
          <w:rFonts w:asciiTheme="minorEastAsia" w:eastAsiaTheme="minorEastAsia" w:hAnsiTheme="minorEastAsia" w:hint="eastAsia"/>
          <w:color w:val="auto"/>
          <w:sz w:val="32"/>
          <w:szCs w:val="32"/>
        </w:rPr>
        <w:t>预算时</w:t>
      </w:r>
      <w:r w:rsidR="00F852EA">
        <w:rPr>
          <w:rFonts w:asciiTheme="minorEastAsia" w:eastAsiaTheme="minorEastAsia" w:hAnsiTheme="minorEastAsia" w:hint="eastAsia"/>
          <w:color w:val="auto"/>
          <w:sz w:val="32"/>
          <w:szCs w:val="32"/>
        </w:rPr>
        <w:t>将</w:t>
      </w:r>
      <w:r w:rsidR="00F852EA" w:rsidRPr="00E60502">
        <w:rPr>
          <w:rFonts w:asciiTheme="minorEastAsia" w:eastAsiaTheme="minorEastAsia" w:hAnsiTheme="minorEastAsia" w:hint="eastAsia"/>
          <w:color w:val="auto"/>
          <w:sz w:val="32"/>
          <w:szCs w:val="32"/>
        </w:rPr>
        <w:t>此项类款项支出</w:t>
      </w:r>
      <w:r w:rsidR="00F852EA">
        <w:rPr>
          <w:rFonts w:asciiTheme="minorEastAsia" w:eastAsiaTheme="minorEastAsia" w:hAnsiTheme="minorEastAsia" w:hint="eastAsia"/>
          <w:color w:val="auto"/>
          <w:sz w:val="32"/>
          <w:szCs w:val="32"/>
        </w:rPr>
        <w:t>计入在行政运行中，未计入此功能类款项科目</w:t>
      </w:r>
      <w:r w:rsidR="00F852EA" w:rsidRPr="00E60502">
        <w:rPr>
          <w:rFonts w:asciiTheme="minorEastAsia" w:eastAsiaTheme="minorEastAsia" w:hAnsiTheme="minorEastAsia" w:hint="eastAsia"/>
          <w:color w:val="auto"/>
          <w:sz w:val="32"/>
          <w:szCs w:val="32"/>
        </w:rPr>
        <w:t>。</w:t>
      </w:r>
    </w:p>
    <w:p w:rsidR="00F01A97" w:rsidRPr="00E60502" w:rsidRDefault="00F01A97" w:rsidP="00F01A97">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21</w:t>
      </w:r>
      <w:r w:rsidRPr="00E60502">
        <w:rPr>
          <w:rFonts w:asciiTheme="minorEastAsia" w:eastAsiaTheme="minorEastAsia" w:hAnsiTheme="minorEastAsia" w:hint="eastAsia"/>
          <w:color w:val="auto"/>
          <w:sz w:val="32"/>
          <w:szCs w:val="32"/>
        </w:rPr>
        <w:t>、</w:t>
      </w:r>
      <w:r w:rsidRPr="00F01A97">
        <w:rPr>
          <w:rFonts w:asciiTheme="minorEastAsia" w:eastAsiaTheme="minorEastAsia" w:hAnsiTheme="minorEastAsia" w:hint="eastAsia"/>
          <w:color w:val="auto"/>
          <w:sz w:val="32"/>
          <w:szCs w:val="32"/>
        </w:rPr>
        <w:t>行政事业单位医疗支出</w:t>
      </w:r>
      <w:r>
        <w:rPr>
          <w:rFonts w:asciiTheme="minorEastAsia" w:eastAsiaTheme="minorEastAsia" w:hAnsiTheme="minorEastAsia" w:hint="eastAsia"/>
          <w:color w:val="auto"/>
          <w:sz w:val="32"/>
          <w:szCs w:val="32"/>
        </w:rPr>
        <w:t>：</w:t>
      </w:r>
      <w:r w:rsidRPr="00F01A97">
        <w:rPr>
          <w:rFonts w:asciiTheme="minorEastAsia" w:eastAsiaTheme="minorEastAsia" w:hAnsiTheme="minorEastAsia" w:hint="eastAsia"/>
          <w:color w:val="auto"/>
          <w:sz w:val="32"/>
          <w:szCs w:val="32"/>
        </w:rPr>
        <w:t>行政单位医疗支出</w:t>
      </w:r>
      <w:r>
        <w:rPr>
          <w:rFonts w:asciiTheme="minorEastAsia" w:eastAsiaTheme="minorEastAsia" w:hAnsiTheme="minorEastAsia" w:hint="eastAsia"/>
          <w:color w:val="auto"/>
          <w:sz w:val="32"/>
          <w:szCs w:val="32"/>
        </w:rPr>
        <w:t>210</w:t>
      </w:r>
      <w:r w:rsidRPr="00E60502">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11</w:t>
      </w:r>
      <w:r w:rsidRPr="00E60502">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01</w:t>
      </w:r>
      <w:r w:rsidRPr="00E60502">
        <w:rPr>
          <w:rFonts w:asciiTheme="minorEastAsia" w:eastAsiaTheme="minorEastAsia" w:hAnsiTheme="minorEastAsia" w:hint="eastAsia"/>
          <w:color w:val="auto"/>
          <w:sz w:val="32"/>
          <w:szCs w:val="32"/>
        </w:rPr>
        <w:t>（项）。</w:t>
      </w:r>
    </w:p>
    <w:p w:rsidR="00F01A97" w:rsidRPr="00E60502" w:rsidRDefault="00F01A97" w:rsidP="00F01A97">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w:t>
      </w:r>
      <w:r w:rsidR="00F852EA">
        <w:rPr>
          <w:rFonts w:asciiTheme="minorEastAsia" w:eastAsiaTheme="minorEastAsia" w:hAnsiTheme="minorEastAsia" w:hint="eastAsia"/>
          <w:color w:val="auto"/>
          <w:sz w:val="32"/>
          <w:szCs w:val="32"/>
        </w:rPr>
        <w:t>19.33</w:t>
      </w:r>
      <w:r w:rsidRPr="00E60502">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23.93</w:t>
      </w:r>
      <w:r w:rsidRPr="00E60502">
        <w:rPr>
          <w:rFonts w:asciiTheme="minorEastAsia" w:eastAsiaTheme="minorEastAsia" w:hAnsiTheme="minorEastAsia" w:hint="eastAsia"/>
          <w:color w:val="auto"/>
          <w:sz w:val="32"/>
          <w:szCs w:val="32"/>
        </w:rPr>
        <w:t>万元，完成年初预算的</w:t>
      </w:r>
      <w:r w:rsidR="00F852EA">
        <w:rPr>
          <w:rFonts w:asciiTheme="minorEastAsia" w:eastAsiaTheme="minorEastAsia" w:hAnsiTheme="minorEastAsia" w:hint="eastAsia"/>
          <w:color w:val="auto"/>
          <w:sz w:val="32"/>
          <w:szCs w:val="32"/>
        </w:rPr>
        <w:t>123.8</w:t>
      </w:r>
      <w:r w:rsidRPr="00E60502">
        <w:rPr>
          <w:rFonts w:asciiTheme="minorEastAsia" w:eastAsiaTheme="minorEastAsia" w:hAnsiTheme="minorEastAsia" w:hint="eastAsia"/>
          <w:color w:val="auto"/>
          <w:sz w:val="32"/>
          <w:szCs w:val="32"/>
        </w:rPr>
        <w:t>%，决算数大于年初预算数的主要原因是：预算时</w:t>
      </w:r>
      <w:r w:rsidR="00F852EA">
        <w:rPr>
          <w:rFonts w:asciiTheme="minorEastAsia" w:eastAsiaTheme="minorEastAsia" w:hAnsiTheme="minorEastAsia" w:hint="eastAsia"/>
          <w:color w:val="auto"/>
          <w:sz w:val="32"/>
          <w:szCs w:val="32"/>
        </w:rPr>
        <w:t>此项支出预估不足</w:t>
      </w:r>
      <w:r w:rsidRPr="00E60502">
        <w:rPr>
          <w:rFonts w:asciiTheme="minorEastAsia" w:eastAsiaTheme="minorEastAsia" w:hAnsiTheme="minorEastAsia" w:hint="eastAsia"/>
          <w:color w:val="auto"/>
          <w:sz w:val="32"/>
          <w:szCs w:val="32"/>
        </w:rPr>
        <w:t>。</w:t>
      </w:r>
    </w:p>
    <w:p w:rsidR="00F01A97" w:rsidRPr="00E60502" w:rsidRDefault="00F01A97" w:rsidP="00F01A97">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22</w:t>
      </w:r>
      <w:r w:rsidRPr="00E60502">
        <w:rPr>
          <w:rFonts w:asciiTheme="minorEastAsia" w:eastAsiaTheme="minorEastAsia" w:hAnsiTheme="minorEastAsia" w:hint="eastAsia"/>
          <w:color w:val="auto"/>
          <w:sz w:val="32"/>
          <w:szCs w:val="32"/>
        </w:rPr>
        <w:t>、</w:t>
      </w:r>
      <w:r w:rsidRPr="00F01A97">
        <w:rPr>
          <w:rFonts w:asciiTheme="minorEastAsia" w:eastAsiaTheme="minorEastAsia" w:hAnsiTheme="minorEastAsia" w:hint="eastAsia"/>
          <w:color w:val="auto"/>
          <w:sz w:val="32"/>
          <w:szCs w:val="32"/>
        </w:rPr>
        <w:t>行政事业单位医疗支出</w:t>
      </w:r>
      <w:r>
        <w:rPr>
          <w:rFonts w:asciiTheme="minorEastAsia" w:eastAsiaTheme="minorEastAsia" w:hAnsiTheme="minorEastAsia" w:hint="eastAsia"/>
          <w:color w:val="auto"/>
          <w:sz w:val="32"/>
          <w:szCs w:val="32"/>
        </w:rPr>
        <w:t>：事业单位医疗</w:t>
      </w:r>
      <w:r w:rsidRPr="00F01A97">
        <w:rPr>
          <w:rFonts w:asciiTheme="minorEastAsia" w:eastAsiaTheme="minorEastAsia" w:hAnsiTheme="minorEastAsia" w:hint="eastAsia"/>
          <w:color w:val="auto"/>
          <w:sz w:val="32"/>
          <w:szCs w:val="32"/>
        </w:rPr>
        <w:t>支出</w:t>
      </w:r>
      <w:r>
        <w:rPr>
          <w:rFonts w:asciiTheme="minorEastAsia" w:eastAsiaTheme="minorEastAsia" w:hAnsiTheme="minorEastAsia" w:hint="eastAsia"/>
          <w:color w:val="auto"/>
          <w:sz w:val="32"/>
          <w:szCs w:val="32"/>
        </w:rPr>
        <w:t>210</w:t>
      </w:r>
      <w:r w:rsidRPr="00E60502">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11</w:t>
      </w:r>
      <w:r w:rsidRPr="00E60502">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02</w:t>
      </w:r>
      <w:r w:rsidRPr="00E60502">
        <w:rPr>
          <w:rFonts w:asciiTheme="minorEastAsia" w:eastAsiaTheme="minorEastAsia" w:hAnsiTheme="minorEastAsia" w:hint="eastAsia"/>
          <w:color w:val="auto"/>
          <w:sz w:val="32"/>
          <w:szCs w:val="32"/>
        </w:rPr>
        <w:t>（项）。</w:t>
      </w:r>
    </w:p>
    <w:p w:rsidR="00F01A97" w:rsidRDefault="00F01A97" w:rsidP="00F01A97">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年初预算为</w:t>
      </w:r>
      <w:r w:rsidR="00F852EA">
        <w:rPr>
          <w:rFonts w:asciiTheme="minorEastAsia" w:eastAsiaTheme="minorEastAsia" w:hAnsiTheme="minorEastAsia" w:hint="eastAsia"/>
          <w:color w:val="auto"/>
          <w:sz w:val="32"/>
          <w:szCs w:val="32"/>
        </w:rPr>
        <w:t>62.2</w:t>
      </w:r>
      <w:r w:rsidRPr="00E60502">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18.3</w:t>
      </w:r>
      <w:r w:rsidRPr="00E60502">
        <w:rPr>
          <w:rFonts w:asciiTheme="minorEastAsia" w:eastAsiaTheme="minorEastAsia" w:hAnsiTheme="minorEastAsia" w:hint="eastAsia"/>
          <w:color w:val="auto"/>
          <w:sz w:val="32"/>
          <w:szCs w:val="32"/>
        </w:rPr>
        <w:t>万元，完成年初预算的</w:t>
      </w:r>
      <w:r w:rsidR="00F852EA">
        <w:rPr>
          <w:rFonts w:asciiTheme="minorEastAsia" w:eastAsiaTheme="minorEastAsia" w:hAnsiTheme="minorEastAsia" w:hint="eastAsia"/>
          <w:color w:val="auto"/>
          <w:sz w:val="32"/>
          <w:szCs w:val="32"/>
        </w:rPr>
        <w:t>29.42</w:t>
      </w:r>
      <w:r w:rsidRPr="00E60502">
        <w:rPr>
          <w:rFonts w:asciiTheme="minorEastAsia" w:eastAsiaTheme="minorEastAsia" w:hAnsiTheme="minorEastAsia" w:hint="eastAsia"/>
          <w:color w:val="auto"/>
          <w:sz w:val="32"/>
          <w:szCs w:val="32"/>
        </w:rPr>
        <w:t>%</w:t>
      </w:r>
      <w:r w:rsidR="00F852EA">
        <w:rPr>
          <w:rFonts w:asciiTheme="minorEastAsia" w:eastAsiaTheme="minorEastAsia" w:hAnsiTheme="minorEastAsia" w:hint="eastAsia"/>
          <w:color w:val="auto"/>
          <w:sz w:val="32"/>
          <w:szCs w:val="32"/>
        </w:rPr>
        <w:t>，决算数小</w:t>
      </w:r>
      <w:r w:rsidRPr="00E60502">
        <w:rPr>
          <w:rFonts w:asciiTheme="minorEastAsia" w:eastAsiaTheme="minorEastAsia" w:hAnsiTheme="minorEastAsia" w:hint="eastAsia"/>
          <w:color w:val="auto"/>
          <w:sz w:val="32"/>
          <w:szCs w:val="32"/>
        </w:rPr>
        <w:t>于年初预算数的主要原因是：</w:t>
      </w:r>
      <w:r w:rsidR="00F852EA">
        <w:rPr>
          <w:rFonts w:asciiTheme="minorEastAsia" w:eastAsiaTheme="minorEastAsia" w:hAnsiTheme="minorEastAsia" w:hint="eastAsia"/>
          <w:color w:val="auto"/>
          <w:sz w:val="32"/>
          <w:szCs w:val="32"/>
        </w:rPr>
        <w:t>预算时</w:t>
      </w:r>
      <w:r w:rsidRPr="00E60502">
        <w:rPr>
          <w:rFonts w:asciiTheme="minorEastAsia" w:eastAsiaTheme="minorEastAsia" w:hAnsiTheme="minorEastAsia" w:hint="eastAsia"/>
          <w:color w:val="auto"/>
          <w:sz w:val="32"/>
          <w:szCs w:val="32"/>
        </w:rPr>
        <w:t>此项类款项支出</w:t>
      </w:r>
      <w:r w:rsidR="00F852EA">
        <w:rPr>
          <w:rFonts w:asciiTheme="minorEastAsia" w:eastAsiaTheme="minorEastAsia" w:hAnsiTheme="minorEastAsia" w:hint="eastAsia"/>
          <w:color w:val="auto"/>
          <w:sz w:val="32"/>
          <w:szCs w:val="32"/>
        </w:rPr>
        <w:t>高估</w:t>
      </w:r>
      <w:r w:rsidRPr="00E60502">
        <w:rPr>
          <w:rFonts w:asciiTheme="minorEastAsia" w:eastAsiaTheme="minorEastAsia" w:hAnsiTheme="minorEastAsia" w:hint="eastAsia"/>
          <w:color w:val="auto"/>
          <w:sz w:val="32"/>
          <w:szCs w:val="32"/>
        </w:rPr>
        <w:t>。</w:t>
      </w:r>
    </w:p>
    <w:p w:rsidR="00F01A97" w:rsidRPr="00E60502" w:rsidRDefault="00F01A97" w:rsidP="00F01A97">
      <w:pPr>
        <w:pStyle w:val="Default"/>
        <w:ind w:firstLineChars="200" w:firstLine="64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t>23、城乡社区支出：行政运行212（类）01（款）01（项）。</w:t>
      </w:r>
    </w:p>
    <w:p w:rsidR="00D11B9F" w:rsidRPr="00F852EA" w:rsidRDefault="00F01A97" w:rsidP="00F852EA">
      <w:pPr>
        <w:pStyle w:val="Default"/>
        <w:ind w:firstLineChars="250" w:firstLine="800"/>
        <w:rPr>
          <w:rFonts w:asciiTheme="minorEastAsia" w:eastAsiaTheme="minorEastAsia" w:hAnsiTheme="minorEastAsia"/>
          <w:color w:val="auto"/>
          <w:sz w:val="32"/>
          <w:szCs w:val="32"/>
        </w:rPr>
      </w:pPr>
      <w:r w:rsidRPr="00E60502">
        <w:rPr>
          <w:rFonts w:asciiTheme="minorEastAsia" w:eastAsiaTheme="minorEastAsia" w:hAnsiTheme="minorEastAsia" w:hint="eastAsia"/>
          <w:color w:val="auto"/>
          <w:sz w:val="32"/>
          <w:szCs w:val="32"/>
        </w:rPr>
        <w:lastRenderedPageBreak/>
        <w:t>年初预算为</w:t>
      </w:r>
      <w:r w:rsidR="00F852EA">
        <w:rPr>
          <w:rFonts w:asciiTheme="minorEastAsia" w:eastAsiaTheme="minorEastAsia" w:hAnsiTheme="minorEastAsia" w:hint="eastAsia"/>
          <w:color w:val="auto"/>
          <w:sz w:val="32"/>
          <w:szCs w:val="32"/>
        </w:rPr>
        <w:t>753.84</w:t>
      </w:r>
      <w:r w:rsidRPr="00E60502">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766.6</w:t>
      </w:r>
      <w:r w:rsidRPr="00E60502">
        <w:rPr>
          <w:rFonts w:asciiTheme="minorEastAsia" w:eastAsiaTheme="minorEastAsia" w:hAnsiTheme="minorEastAsia" w:hint="eastAsia"/>
          <w:color w:val="auto"/>
          <w:sz w:val="32"/>
          <w:szCs w:val="32"/>
        </w:rPr>
        <w:t>万元，完成年初预算的</w:t>
      </w:r>
      <w:r w:rsidR="00F852EA">
        <w:rPr>
          <w:rFonts w:asciiTheme="minorEastAsia" w:eastAsiaTheme="minorEastAsia" w:hAnsiTheme="minorEastAsia" w:hint="eastAsia"/>
          <w:color w:val="auto"/>
          <w:sz w:val="32"/>
          <w:szCs w:val="32"/>
        </w:rPr>
        <w:t>101.6</w:t>
      </w:r>
      <w:r w:rsidRPr="00E60502">
        <w:rPr>
          <w:rFonts w:asciiTheme="minorEastAsia" w:eastAsiaTheme="minorEastAsia" w:hAnsiTheme="minorEastAsia" w:hint="eastAsia"/>
          <w:color w:val="auto"/>
          <w:sz w:val="32"/>
          <w:szCs w:val="32"/>
        </w:rPr>
        <w:t>%</w:t>
      </w:r>
      <w:r w:rsidR="00F852EA">
        <w:rPr>
          <w:rFonts w:asciiTheme="minorEastAsia" w:eastAsiaTheme="minorEastAsia" w:hAnsiTheme="minorEastAsia" w:hint="eastAsia"/>
          <w:color w:val="auto"/>
          <w:sz w:val="32"/>
          <w:szCs w:val="32"/>
        </w:rPr>
        <w:t>，决算数大</w:t>
      </w:r>
      <w:r w:rsidRPr="00E60502">
        <w:rPr>
          <w:rFonts w:asciiTheme="minorEastAsia" w:eastAsiaTheme="minorEastAsia" w:hAnsiTheme="minorEastAsia" w:hint="eastAsia"/>
          <w:color w:val="auto"/>
          <w:sz w:val="32"/>
          <w:szCs w:val="32"/>
        </w:rPr>
        <w:t>于年初预算数的主要原因是：</w:t>
      </w:r>
      <w:r w:rsidR="00F852EA" w:rsidRPr="00E60502">
        <w:rPr>
          <w:rFonts w:asciiTheme="minorEastAsia" w:eastAsiaTheme="minorEastAsia" w:hAnsiTheme="minorEastAsia" w:hint="eastAsia"/>
          <w:color w:val="auto"/>
          <w:sz w:val="32"/>
          <w:szCs w:val="32"/>
        </w:rPr>
        <w:t>预算时</w:t>
      </w:r>
      <w:r w:rsidR="00F852EA">
        <w:rPr>
          <w:rFonts w:asciiTheme="minorEastAsia" w:eastAsiaTheme="minorEastAsia" w:hAnsiTheme="minorEastAsia" w:hint="eastAsia"/>
          <w:color w:val="auto"/>
          <w:sz w:val="32"/>
          <w:szCs w:val="32"/>
        </w:rPr>
        <w:t>此项支出预估不足</w:t>
      </w:r>
      <w:r w:rsidRPr="00E60502">
        <w:rPr>
          <w:rFonts w:asciiTheme="minorEastAsia" w:eastAsiaTheme="minorEastAsia" w:hAnsiTheme="minorEastAsia" w:hint="eastAsia"/>
          <w:color w:val="auto"/>
          <w:sz w:val="32"/>
          <w:szCs w:val="32"/>
        </w:rPr>
        <w:t>。</w:t>
      </w:r>
    </w:p>
    <w:p w:rsidR="00DD5FE9" w:rsidRPr="0002229B" w:rsidRDefault="00DD5FE9" w:rsidP="00DD5FE9">
      <w:pPr>
        <w:pStyle w:val="Default"/>
        <w:rPr>
          <w:rFonts w:hAnsi="黑体"/>
          <w:b/>
          <w:sz w:val="32"/>
          <w:szCs w:val="32"/>
        </w:rPr>
      </w:pPr>
      <w:r w:rsidRPr="0002229B">
        <w:rPr>
          <w:rFonts w:hAnsi="黑体" w:hint="eastAsia"/>
          <w:b/>
          <w:sz w:val="32"/>
          <w:szCs w:val="32"/>
        </w:rPr>
        <w:t>六、一般公共预算财政拨款基本支出决算情况说明</w:t>
      </w:r>
    </w:p>
    <w:p w:rsidR="0002229B" w:rsidRDefault="0027426B" w:rsidP="002742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年度财政拨款基本支出</w:t>
      </w:r>
      <w:r w:rsidR="002B6158">
        <w:rPr>
          <w:rFonts w:asciiTheme="minorEastAsia" w:eastAsiaTheme="minorEastAsia" w:hAnsiTheme="minorEastAsia" w:hint="eastAsia"/>
          <w:sz w:val="32"/>
          <w:szCs w:val="32"/>
        </w:rPr>
        <w:t>1428.31</w:t>
      </w:r>
      <w:r>
        <w:rPr>
          <w:rFonts w:asciiTheme="minorEastAsia" w:eastAsiaTheme="minorEastAsia" w:hAnsiTheme="minorEastAsia" w:hint="eastAsia"/>
          <w:sz w:val="32"/>
          <w:szCs w:val="32"/>
        </w:rPr>
        <w:t>万元，其中：人员经费</w:t>
      </w:r>
      <w:r w:rsidR="005767D9">
        <w:rPr>
          <w:rFonts w:asciiTheme="minorEastAsia" w:eastAsiaTheme="minorEastAsia" w:hAnsiTheme="minorEastAsia" w:hint="eastAsia"/>
          <w:sz w:val="32"/>
          <w:szCs w:val="32"/>
        </w:rPr>
        <w:t>1267.56</w:t>
      </w:r>
      <w:r>
        <w:rPr>
          <w:rFonts w:asciiTheme="minorEastAsia" w:eastAsiaTheme="minorEastAsia" w:hAnsiTheme="minorEastAsia" w:hint="eastAsia"/>
          <w:sz w:val="32"/>
          <w:szCs w:val="32"/>
        </w:rPr>
        <w:t>万元，</w:t>
      </w:r>
      <w:r w:rsidR="00074155">
        <w:rPr>
          <w:rFonts w:asciiTheme="minorEastAsia" w:eastAsiaTheme="minorEastAsia" w:hAnsiTheme="minorEastAsia" w:hint="eastAsia"/>
          <w:sz w:val="32"/>
          <w:szCs w:val="32"/>
        </w:rPr>
        <w:t>占基本支出的</w:t>
      </w:r>
      <w:r w:rsidR="005767D9">
        <w:rPr>
          <w:rFonts w:asciiTheme="minorEastAsia" w:eastAsiaTheme="minorEastAsia" w:hAnsiTheme="minorEastAsia" w:hint="eastAsia"/>
          <w:sz w:val="32"/>
          <w:szCs w:val="32"/>
        </w:rPr>
        <w:t>88.75</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Pr="0027426B">
        <w:rPr>
          <w:rFonts w:asciiTheme="minorEastAsia" w:eastAsiaTheme="minorEastAsia" w:hAnsiTheme="minorEastAsia" w:hint="eastAsia"/>
          <w:sz w:val="32"/>
          <w:szCs w:val="32"/>
        </w:rPr>
        <w:t>基本工资</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津贴补贴</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奖金</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伙食补助费</w:t>
      </w:r>
      <w:r w:rsidR="005767D9">
        <w:rPr>
          <w:rFonts w:asciiTheme="minorEastAsia" w:eastAsiaTheme="minorEastAsia" w:hAnsiTheme="minorEastAsia" w:hint="eastAsia"/>
          <w:sz w:val="32"/>
          <w:szCs w:val="32"/>
        </w:rPr>
        <w:t>、</w:t>
      </w:r>
      <w:r w:rsidR="005767D9" w:rsidRPr="005767D9">
        <w:rPr>
          <w:rFonts w:asciiTheme="minorEastAsia" w:eastAsiaTheme="minorEastAsia" w:hAnsiTheme="minorEastAsia" w:hint="eastAsia"/>
          <w:sz w:val="32"/>
          <w:szCs w:val="32"/>
        </w:rPr>
        <w:t>机关事业单位基本养老保险缴费</w:t>
      </w:r>
      <w:r w:rsidR="005767D9">
        <w:rPr>
          <w:rFonts w:asciiTheme="minorEastAsia" w:eastAsiaTheme="minorEastAsia" w:hAnsiTheme="minorEastAsia" w:hint="eastAsia"/>
          <w:sz w:val="32"/>
          <w:szCs w:val="32"/>
        </w:rPr>
        <w:t>、</w:t>
      </w:r>
      <w:r w:rsidR="005767D9" w:rsidRPr="005767D9">
        <w:rPr>
          <w:rFonts w:asciiTheme="minorEastAsia" w:eastAsiaTheme="minorEastAsia" w:hAnsiTheme="minorEastAsia" w:hint="eastAsia"/>
          <w:sz w:val="32"/>
          <w:szCs w:val="32"/>
        </w:rPr>
        <w:t>职工基本医疗保险缴费</w:t>
      </w:r>
      <w:r w:rsidR="005767D9">
        <w:rPr>
          <w:rFonts w:asciiTheme="minorEastAsia" w:eastAsiaTheme="minorEastAsia" w:hAnsiTheme="minorEastAsia" w:hint="eastAsia"/>
          <w:sz w:val="32"/>
          <w:szCs w:val="32"/>
        </w:rPr>
        <w:t>、</w:t>
      </w:r>
      <w:r w:rsidR="005767D9" w:rsidRPr="005767D9">
        <w:rPr>
          <w:rFonts w:asciiTheme="minorEastAsia" w:eastAsiaTheme="minorEastAsia" w:hAnsiTheme="minorEastAsia" w:hint="eastAsia"/>
          <w:sz w:val="32"/>
          <w:szCs w:val="32"/>
        </w:rPr>
        <w:t>其他社会保障缴费</w:t>
      </w:r>
      <w:r w:rsidR="005767D9">
        <w:rPr>
          <w:rFonts w:asciiTheme="minorEastAsia" w:eastAsiaTheme="minorEastAsia" w:hAnsiTheme="minorEastAsia" w:hint="eastAsia"/>
          <w:sz w:val="32"/>
          <w:szCs w:val="32"/>
        </w:rPr>
        <w:t>、</w:t>
      </w:r>
      <w:r w:rsidR="005767D9" w:rsidRPr="005767D9">
        <w:rPr>
          <w:rFonts w:asciiTheme="minorEastAsia" w:eastAsiaTheme="minorEastAsia" w:hAnsiTheme="minorEastAsia" w:hint="eastAsia"/>
          <w:sz w:val="32"/>
          <w:szCs w:val="32"/>
        </w:rPr>
        <w:t>住房公积金</w:t>
      </w:r>
      <w:r w:rsidR="005767D9">
        <w:rPr>
          <w:rFonts w:asciiTheme="minorEastAsia" w:eastAsiaTheme="minorEastAsia" w:hAnsiTheme="minorEastAsia" w:hint="eastAsia"/>
          <w:sz w:val="32"/>
          <w:szCs w:val="32"/>
        </w:rPr>
        <w:t>、</w:t>
      </w:r>
      <w:r w:rsidR="005767D9" w:rsidRPr="005767D9">
        <w:rPr>
          <w:rFonts w:asciiTheme="minorEastAsia" w:eastAsiaTheme="minorEastAsia" w:hAnsiTheme="minorEastAsia" w:hint="eastAsia"/>
          <w:sz w:val="32"/>
          <w:szCs w:val="32"/>
        </w:rPr>
        <w:t>其他工资福利支出</w:t>
      </w:r>
      <w:r w:rsidR="005767D9">
        <w:rPr>
          <w:rFonts w:asciiTheme="minorEastAsia" w:eastAsiaTheme="minorEastAsia" w:hAnsiTheme="minorEastAsia" w:hint="eastAsia"/>
          <w:sz w:val="32"/>
          <w:szCs w:val="32"/>
        </w:rPr>
        <w:t>、</w:t>
      </w:r>
      <w:r w:rsidR="005767D9" w:rsidRPr="005767D9">
        <w:rPr>
          <w:rFonts w:asciiTheme="minorEastAsia" w:eastAsiaTheme="minorEastAsia" w:hAnsiTheme="minorEastAsia" w:hint="eastAsia"/>
          <w:sz w:val="32"/>
          <w:szCs w:val="32"/>
        </w:rPr>
        <w:t>抚恤金</w:t>
      </w:r>
      <w:r w:rsidR="005767D9">
        <w:rPr>
          <w:rFonts w:asciiTheme="minorEastAsia" w:eastAsiaTheme="minorEastAsia" w:hAnsiTheme="minorEastAsia" w:hint="eastAsia"/>
          <w:sz w:val="32"/>
          <w:szCs w:val="32"/>
        </w:rPr>
        <w:t>、</w:t>
      </w:r>
      <w:r w:rsidR="005767D9" w:rsidRPr="005767D9">
        <w:rPr>
          <w:rFonts w:asciiTheme="minorEastAsia" w:eastAsiaTheme="minorEastAsia" w:hAnsiTheme="minorEastAsia" w:hint="eastAsia"/>
          <w:sz w:val="32"/>
          <w:szCs w:val="32"/>
        </w:rPr>
        <w:t>生活补助</w:t>
      </w:r>
      <w:r w:rsidR="005767D9">
        <w:rPr>
          <w:rFonts w:asciiTheme="minorEastAsia" w:eastAsiaTheme="minorEastAsia" w:hAnsiTheme="minorEastAsia" w:hint="eastAsia"/>
          <w:sz w:val="32"/>
          <w:szCs w:val="32"/>
        </w:rPr>
        <w:t>、其他对个人和家庭的补</w:t>
      </w:r>
      <w:r>
        <w:rPr>
          <w:rFonts w:asciiTheme="minorEastAsia" w:eastAsiaTheme="minorEastAsia" w:hAnsiTheme="minorEastAsia" w:hint="eastAsia"/>
          <w:sz w:val="32"/>
          <w:szCs w:val="32"/>
        </w:rPr>
        <w:t>；公用经费</w:t>
      </w:r>
      <w:r w:rsidR="005767D9">
        <w:rPr>
          <w:rFonts w:asciiTheme="minorEastAsia" w:eastAsiaTheme="minorEastAsia" w:hAnsiTheme="minorEastAsia" w:hint="eastAsia"/>
          <w:sz w:val="32"/>
          <w:szCs w:val="32"/>
        </w:rPr>
        <w:t>160.75</w:t>
      </w:r>
      <w:r>
        <w:rPr>
          <w:rFonts w:asciiTheme="minorEastAsia" w:eastAsiaTheme="minorEastAsia" w:hAnsiTheme="minorEastAsia" w:hint="eastAsia"/>
          <w:sz w:val="32"/>
          <w:szCs w:val="32"/>
        </w:rPr>
        <w:t>万元，</w:t>
      </w:r>
      <w:r w:rsidR="00074155" w:rsidRPr="00074155">
        <w:rPr>
          <w:rFonts w:asciiTheme="minorEastAsia" w:eastAsiaTheme="minorEastAsia" w:hAnsiTheme="minorEastAsia" w:hint="eastAsia"/>
          <w:sz w:val="32"/>
          <w:szCs w:val="32"/>
        </w:rPr>
        <w:t>占基本支出的</w:t>
      </w:r>
      <w:r w:rsidR="005767D9">
        <w:rPr>
          <w:rFonts w:asciiTheme="minorEastAsia" w:eastAsiaTheme="minorEastAsia" w:hAnsiTheme="minorEastAsia" w:hint="eastAsia"/>
          <w:sz w:val="32"/>
          <w:szCs w:val="32"/>
        </w:rPr>
        <w:t>11.25</w:t>
      </w:r>
      <w:r w:rsidR="00074155" w:rsidRPr="00074155">
        <w:rPr>
          <w:rFonts w:asciiTheme="minorEastAsia" w:eastAsiaTheme="minorEastAsia" w:hAnsiTheme="minorEastAsia" w:hint="eastAsia"/>
          <w:sz w:val="32"/>
          <w:szCs w:val="32"/>
        </w:rPr>
        <w:t>%</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00FE16FA" w:rsidRPr="00FE16FA">
        <w:rPr>
          <w:rFonts w:asciiTheme="minorEastAsia" w:eastAsiaTheme="minorEastAsia" w:hAnsiTheme="minorEastAsia" w:hint="eastAsia"/>
          <w:sz w:val="32"/>
          <w:szCs w:val="32"/>
        </w:rPr>
        <w:t>办公费</w:t>
      </w:r>
      <w:r w:rsidR="00FE16FA">
        <w:rPr>
          <w:rFonts w:asciiTheme="minorEastAsia" w:eastAsiaTheme="minorEastAsia" w:hAnsiTheme="minorEastAsia" w:hint="eastAsia"/>
          <w:sz w:val="32"/>
          <w:szCs w:val="32"/>
        </w:rPr>
        <w:t>、</w:t>
      </w:r>
      <w:r w:rsidR="00FE16FA" w:rsidRPr="00FE16FA">
        <w:rPr>
          <w:rFonts w:asciiTheme="minorEastAsia" w:eastAsiaTheme="minorEastAsia" w:hAnsiTheme="minorEastAsia" w:hint="eastAsia"/>
          <w:sz w:val="32"/>
          <w:szCs w:val="32"/>
        </w:rPr>
        <w:t>印刷费</w:t>
      </w:r>
      <w:r w:rsidR="00FE16FA">
        <w:rPr>
          <w:rFonts w:asciiTheme="minorEastAsia" w:eastAsiaTheme="minorEastAsia" w:hAnsiTheme="minorEastAsia" w:hint="eastAsia"/>
          <w:sz w:val="32"/>
          <w:szCs w:val="32"/>
        </w:rPr>
        <w:t>、</w:t>
      </w:r>
      <w:r w:rsidR="00FE16FA" w:rsidRPr="00FE16FA">
        <w:rPr>
          <w:rFonts w:asciiTheme="minorEastAsia" w:eastAsiaTheme="minorEastAsia" w:hAnsiTheme="minorEastAsia" w:hint="eastAsia"/>
          <w:sz w:val="32"/>
          <w:szCs w:val="32"/>
        </w:rPr>
        <w:t>咨询费</w:t>
      </w:r>
      <w:r w:rsidR="00FE16FA">
        <w:rPr>
          <w:rFonts w:asciiTheme="minorEastAsia" w:eastAsiaTheme="minorEastAsia" w:hAnsiTheme="minorEastAsia" w:hint="eastAsia"/>
          <w:sz w:val="32"/>
          <w:szCs w:val="32"/>
        </w:rPr>
        <w:t>、</w:t>
      </w:r>
      <w:r w:rsidR="005767D9">
        <w:rPr>
          <w:rFonts w:asciiTheme="minorEastAsia" w:eastAsiaTheme="minorEastAsia" w:hAnsiTheme="minorEastAsia" w:hint="eastAsia"/>
          <w:sz w:val="32"/>
          <w:szCs w:val="32"/>
        </w:rPr>
        <w:t>水</w:t>
      </w:r>
      <w:r w:rsidR="00FE16FA" w:rsidRPr="00FE16FA">
        <w:rPr>
          <w:rFonts w:asciiTheme="minorEastAsia" w:eastAsiaTheme="minorEastAsia" w:hAnsiTheme="minorEastAsia" w:hint="eastAsia"/>
          <w:sz w:val="32"/>
          <w:szCs w:val="32"/>
        </w:rPr>
        <w:t>费</w:t>
      </w:r>
      <w:r w:rsidR="005767D9">
        <w:rPr>
          <w:rFonts w:asciiTheme="minorEastAsia" w:eastAsiaTheme="minorEastAsia" w:hAnsiTheme="minorEastAsia" w:hint="eastAsia"/>
          <w:sz w:val="32"/>
          <w:szCs w:val="32"/>
        </w:rPr>
        <w:t>、电费、邮电费、差旅费、维修费、租赁费、培训费、材料费、劳务费、工会经费、</w:t>
      </w:r>
      <w:r w:rsidR="00C04B8A" w:rsidRPr="00C04B8A">
        <w:rPr>
          <w:rFonts w:asciiTheme="minorEastAsia" w:eastAsiaTheme="minorEastAsia" w:hAnsiTheme="minorEastAsia" w:hint="eastAsia"/>
          <w:sz w:val="32"/>
          <w:szCs w:val="32"/>
        </w:rPr>
        <w:t>公务用车运行维护费</w:t>
      </w:r>
      <w:r w:rsidR="00C04B8A">
        <w:rPr>
          <w:rFonts w:asciiTheme="minorEastAsia" w:eastAsiaTheme="minorEastAsia" w:hAnsiTheme="minorEastAsia" w:hint="eastAsia"/>
          <w:sz w:val="32"/>
          <w:szCs w:val="32"/>
        </w:rPr>
        <w:t>、其他商品和服务支出</w:t>
      </w:r>
      <w:r w:rsidR="005767CC">
        <w:rPr>
          <w:rFonts w:asciiTheme="minorEastAsia" w:eastAsiaTheme="minorEastAsia" w:hAnsiTheme="minorEastAsia" w:hint="eastAsia"/>
          <w:sz w:val="32"/>
          <w:szCs w:val="32"/>
        </w:rPr>
        <w:t>。</w:t>
      </w:r>
    </w:p>
    <w:p w:rsidR="00DD5FE9" w:rsidRPr="005767CC" w:rsidRDefault="00DD5FE9" w:rsidP="00DD5FE9">
      <w:pPr>
        <w:pStyle w:val="Default"/>
        <w:rPr>
          <w:rFonts w:hAnsi="黑体"/>
          <w:b/>
          <w:sz w:val="32"/>
          <w:szCs w:val="32"/>
        </w:rPr>
      </w:pPr>
      <w:r w:rsidRPr="005767CC">
        <w:rPr>
          <w:rFonts w:hAnsi="黑体" w:hint="eastAsia"/>
          <w:b/>
          <w:sz w:val="32"/>
          <w:szCs w:val="32"/>
        </w:rPr>
        <w:t>七、一般公共预算财政拨款三公经费支出决算情况说明</w:t>
      </w:r>
    </w:p>
    <w:p w:rsidR="005767CC" w:rsidRDefault="005767CC" w:rsidP="00DD5FE9">
      <w:pPr>
        <w:pStyle w:val="Default"/>
        <w:rPr>
          <w:rFonts w:asciiTheme="minorEastAsia" w:eastAsiaTheme="minorEastAsia" w:hAnsiTheme="minorEastAsia"/>
          <w:b/>
          <w:sz w:val="32"/>
          <w:szCs w:val="32"/>
        </w:rPr>
      </w:pPr>
      <w:r w:rsidRPr="005767CC">
        <w:rPr>
          <w:rFonts w:asciiTheme="minorEastAsia" w:eastAsiaTheme="minorEastAsia" w:hAnsiTheme="minorEastAsia" w:hint="eastAsia"/>
          <w:b/>
          <w:sz w:val="32"/>
          <w:szCs w:val="32"/>
        </w:rPr>
        <w:t>（一）“三公”经费财政拨款支出决算总体情况说明</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预算为</w:t>
      </w:r>
      <w:r w:rsidR="00674AAE">
        <w:rPr>
          <w:rFonts w:asciiTheme="minorEastAsia" w:eastAsiaTheme="minorEastAsia" w:hAnsiTheme="minorEastAsia" w:hint="eastAsia"/>
          <w:sz w:val="32"/>
          <w:szCs w:val="32"/>
        </w:rPr>
        <w:t>8.4</w:t>
      </w:r>
      <w:r>
        <w:rPr>
          <w:rFonts w:asciiTheme="minorEastAsia" w:eastAsiaTheme="minorEastAsia" w:hAnsiTheme="minorEastAsia" w:hint="eastAsia"/>
          <w:sz w:val="32"/>
          <w:szCs w:val="32"/>
        </w:rPr>
        <w:t>万元，支出决算为</w:t>
      </w:r>
      <w:r w:rsidR="00674AAE">
        <w:rPr>
          <w:rFonts w:asciiTheme="minorEastAsia" w:eastAsiaTheme="minorEastAsia" w:hAnsiTheme="minorEastAsia" w:hint="eastAsia"/>
          <w:sz w:val="32"/>
          <w:szCs w:val="32"/>
        </w:rPr>
        <w:t>2.36</w:t>
      </w:r>
      <w:r>
        <w:rPr>
          <w:rFonts w:asciiTheme="minorEastAsia" w:eastAsiaTheme="minorEastAsia" w:hAnsiTheme="minorEastAsia" w:hint="eastAsia"/>
          <w:sz w:val="32"/>
          <w:szCs w:val="32"/>
        </w:rPr>
        <w:t>万元，完成预算的</w:t>
      </w:r>
      <w:r w:rsidR="00674AAE">
        <w:rPr>
          <w:rFonts w:asciiTheme="minorEastAsia" w:eastAsiaTheme="minorEastAsia" w:hAnsiTheme="minorEastAsia" w:hint="eastAsia"/>
          <w:sz w:val="32"/>
          <w:szCs w:val="32"/>
        </w:rPr>
        <w:t>28.1</w:t>
      </w:r>
      <w:r>
        <w:rPr>
          <w:rFonts w:asciiTheme="minorEastAsia" w:eastAsiaTheme="minorEastAsia" w:hAnsiTheme="minorEastAsia" w:hint="eastAsia"/>
          <w:sz w:val="32"/>
          <w:szCs w:val="32"/>
        </w:rPr>
        <w:t>%，其中：</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因公出国（境）费支出预算为</w:t>
      </w:r>
      <w:r w:rsidR="00674AAE">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万元，支出决算为</w:t>
      </w:r>
      <w:r w:rsidR="00674AAE">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w:t>
      </w:r>
      <w:r w:rsidR="007E1457">
        <w:rPr>
          <w:rFonts w:asciiTheme="minorEastAsia" w:eastAsiaTheme="minorEastAsia" w:hAnsiTheme="minorEastAsia" w:hint="eastAsia"/>
          <w:sz w:val="32"/>
          <w:szCs w:val="32"/>
        </w:rPr>
        <w:t>，</w:t>
      </w:r>
      <w:r w:rsidR="007E1457" w:rsidRPr="00E60502">
        <w:rPr>
          <w:rFonts w:asciiTheme="minorEastAsia" w:eastAsiaTheme="minorEastAsia" w:hAnsiTheme="minorEastAsia" w:hint="eastAsia"/>
          <w:color w:val="auto"/>
          <w:sz w:val="32"/>
          <w:szCs w:val="32"/>
        </w:rPr>
        <w:t>完成预算的0%，决算数</w:t>
      </w:r>
      <w:r w:rsidR="006854C7">
        <w:rPr>
          <w:rFonts w:asciiTheme="minorEastAsia" w:eastAsiaTheme="minorEastAsia" w:hAnsiTheme="minorEastAsia" w:hint="eastAsia"/>
          <w:color w:val="auto"/>
          <w:sz w:val="32"/>
          <w:szCs w:val="32"/>
        </w:rPr>
        <w:t>与预算一致</w:t>
      </w:r>
      <w:r w:rsidR="007E1457" w:rsidRPr="00E60502">
        <w:rPr>
          <w:rFonts w:asciiTheme="minorEastAsia" w:eastAsiaTheme="minorEastAsia" w:hAnsiTheme="minorEastAsia" w:hint="eastAsia"/>
          <w:color w:val="auto"/>
          <w:sz w:val="32"/>
          <w:szCs w:val="32"/>
        </w:rPr>
        <w:t>，与上年</w:t>
      </w:r>
      <w:r w:rsidR="006854C7">
        <w:rPr>
          <w:rFonts w:asciiTheme="minorEastAsia" w:eastAsiaTheme="minorEastAsia" w:hAnsiTheme="minorEastAsia" w:hint="eastAsia"/>
          <w:color w:val="auto"/>
          <w:sz w:val="32"/>
          <w:szCs w:val="32"/>
        </w:rPr>
        <w:t>一致。</w:t>
      </w:r>
    </w:p>
    <w:p w:rsidR="007E55E8" w:rsidRPr="007E55E8" w:rsidRDefault="00590D9F" w:rsidP="007E55E8">
      <w:pPr>
        <w:pStyle w:val="Default"/>
        <w:ind w:firstLineChars="250" w:firstLine="800"/>
        <w:rPr>
          <w:rFonts w:asciiTheme="minorEastAsia" w:eastAsiaTheme="minorEastAsia" w:hAnsiTheme="minorEastAsia"/>
          <w:color w:val="auto"/>
          <w:sz w:val="32"/>
          <w:szCs w:val="32"/>
        </w:rPr>
      </w:pPr>
      <w:r w:rsidRPr="00590D9F">
        <w:rPr>
          <w:rFonts w:asciiTheme="minorEastAsia" w:eastAsiaTheme="minorEastAsia" w:hAnsiTheme="minorEastAsia" w:hint="eastAsia"/>
          <w:sz w:val="32"/>
          <w:szCs w:val="32"/>
        </w:rPr>
        <w:t>公务接待费</w:t>
      </w:r>
      <w:r w:rsidR="004717A2" w:rsidRPr="004717A2">
        <w:rPr>
          <w:rFonts w:asciiTheme="minorEastAsia" w:eastAsiaTheme="minorEastAsia" w:hAnsiTheme="minorEastAsia" w:hint="eastAsia"/>
          <w:sz w:val="32"/>
          <w:szCs w:val="32"/>
        </w:rPr>
        <w:t>支出预算为</w:t>
      </w:r>
      <w:r w:rsidR="00674AAE">
        <w:rPr>
          <w:rFonts w:asciiTheme="minorEastAsia" w:eastAsiaTheme="minorEastAsia" w:hAnsiTheme="minorEastAsia" w:hint="eastAsia"/>
          <w:sz w:val="32"/>
          <w:szCs w:val="32"/>
        </w:rPr>
        <w:t>2</w:t>
      </w:r>
      <w:r w:rsidR="004717A2" w:rsidRPr="004717A2">
        <w:rPr>
          <w:rFonts w:asciiTheme="minorEastAsia" w:eastAsiaTheme="minorEastAsia" w:hAnsiTheme="minorEastAsia" w:hint="eastAsia"/>
          <w:sz w:val="32"/>
          <w:szCs w:val="32"/>
        </w:rPr>
        <w:t>万元，支出决算为</w:t>
      </w:r>
      <w:r w:rsidR="00674AAE">
        <w:rPr>
          <w:rFonts w:asciiTheme="minorEastAsia" w:eastAsiaTheme="minorEastAsia" w:hAnsiTheme="minorEastAsia" w:hint="eastAsia"/>
          <w:sz w:val="32"/>
          <w:szCs w:val="32"/>
        </w:rPr>
        <w:t>0</w:t>
      </w:r>
      <w:r w:rsidR="004717A2" w:rsidRPr="004717A2">
        <w:rPr>
          <w:rFonts w:asciiTheme="minorEastAsia" w:eastAsiaTheme="minorEastAsia" w:hAnsiTheme="minorEastAsia" w:hint="eastAsia"/>
          <w:sz w:val="32"/>
          <w:szCs w:val="32"/>
        </w:rPr>
        <w:t>万元，完成预算的</w:t>
      </w:r>
      <w:r w:rsidR="00674AAE">
        <w:rPr>
          <w:rFonts w:asciiTheme="minorEastAsia" w:eastAsiaTheme="minorEastAsia" w:hAnsiTheme="minorEastAsia" w:hint="eastAsia"/>
          <w:sz w:val="32"/>
          <w:szCs w:val="32"/>
        </w:rPr>
        <w:t>0</w:t>
      </w:r>
      <w:r w:rsidR="004717A2" w:rsidRPr="004717A2">
        <w:rPr>
          <w:rFonts w:asciiTheme="minorEastAsia" w:eastAsiaTheme="minorEastAsia" w:hAnsiTheme="minorEastAsia" w:hint="eastAsia"/>
          <w:sz w:val="32"/>
          <w:szCs w:val="32"/>
        </w:rPr>
        <w:t>%</w:t>
      </w:r>
      <w:r w:rsidR="00674AAE">
        <w:rPr>
          <w:rFonts w:asciiTheme="minorEastAsia" w:eastAsiaTheme="minorEastAsia" w:hAnsiTheme="minorEastAsia" w:hint="eastAsia"/>
          <w:sz w:val="32"/>
          <w:szCs w:val="32"/>
        </w:rPr>
        <w:t>，</w:t>
      </w:r>
      <w:r w:rsidR="00A12B94" w:rsidRPr="00E60502">
        <w:rPr>
          <w:rFonts w:asciiTheme="minorEastAsia" w:eastAsiaTheme="minorEastAsia" w:hAnsiTheme="minorEastAsia" w:hint="eastAsia"/>
          <w:color w:val="auto"/>
          <w:sz w:val="32"/>
          <w:szCs w:val="32"/>
        </w:rPr>
        <w:t>决算数小于年初预算数的主要原因是本单位厉行节约，零招待费，与上年</w:t>
      </w:r>
      <w:r w:rsidR="007E55E8">
        <w:rPr>
          <w:rFonts w:asciiTheme="minorEastAsia" w:eastAsiaTheme="minorEastAsia" w:hAnsiTheme="minorEastAsia" w:hint="eastAsia"/>
          <w:color w:val="auto"/>
          <w:sz w:val="32"/>
          <w:szCs w:val="32"/>
        </w:rPr>
        <w:t>一致</w:t>
      </w:r>
      <w:r w:rsidR="00A12B94">
        <w:rPr>
          <w:rFonts w:asciiTheme="minorEastAsia" w:eastAsiaTheme="minorEastAsia" w:hAnsiTheme="minorEastAsia" w:hint="eastAsia"/>
          <w:color w:val="auto"/>
          <w:sz w:val="32"/>
          <w:szCs w:val="32"/>
        </w:rPr>
        <w:t>。</w:t>
      </w:r>
    </w:p>
    <w:p w:rsidR="005767CC" w:rsidRPr="00A12B94" w:rsidRDefault="004717A2" w:rsidP="00A12B94">
      <w:pPr>
        <w:pStyle w:val="Default"/>
        <w:ind w:firstLineChars="200" w:firstLine="640"/>
        <w:rPr>
          <w:rFonts w:asciiTheme="minorEastAsia" w:eastAsiaTheme="minorEastAsia" w:hAnsiTheme="minorEastAsia"/>
          <w:color w:val="auto"/>
          <w:sz w:val="32"/>
          <w:szCs w:val="32"/>
        </w:rPr>
      </w:pP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运行维护费支出预算为</w:t>
      </w:r>
      <w:r w:rsidR="00A12B94">
        <w:rPr>
          <w:rFonts w:asciiTheme="minorEastAsia" w:eastAsiaTheme="minorEastAsia" w:hAnsiTheme="minorEastAsia" w:hint="eastAsia"/>
          <w:sz w:val="32"/>
          <w:szCs w:val="32"/>
        </w:rPr>
        <w:t>6.4</w:t>
      </w:r>
      <w:r w:rsidRPr="004717A2">
        <w:rPr>
          <w:rFonts w:asciiTheme="minorEastAsia" w:eastAsiaTheme="minorEastAsia" w:hAnsiTheme="minorEastAsia" w:hint="eastAsia"/>
          <w:sz w:val="32"/>
          <w:szCs w:val="32"/>
        </w:rPr>
        <w:t>万元，支出决算为</w:t>
      </w:r>
      <w:r w:rsidR="00A12B94">
        <w:rPr>
          <w:rFonts w:asciiTheme="minorEastAsia" w:eastAsiaTheme="minorEastAsia" w:hAnsiTheme="minorEastAsia" w:hint="eastAsia"/>
          <w:sz w:val="32"/>
          <w:szCs w:val="32"/>
        </w:rPr>
        <w:t>2.36</w:t>
      </w:r>
      <w:r w:rsidRPr="004717A2">
        <w:rPr>
          <w:rFonts w:asciiTheme="minorEastAsia" w:eastAsiaTheme="minorEastAsia" w:hAnsiTheme="minorEastAsia" w:hint="eastAsia"/>
          <w:sz w:val="32"/>
          <w:szCs w:val="32"/>
        </w:rPr>
        <w:t>万元，完成预算的</w:t>
      </w:r>
      <w:r w:rsidR="00A12B94">
        <w:rPr>
          <w:rFonts w:asciiTheme="minorEastAsia" w:eastAsiaTheme="minorEastAsia" w:hAnsiTheme="minorEastAsia" w:hint="eastAsia"/>
          <w:sz w:val="32"/>
          <w:szCs w:val="32"/>
        </w:rPr>
        <w:t>36.88</w:t>
      </w:r>
      <w:r w:rsidRPr="004717A2">
        <w:rPr>
          <w:rFonts w:asciiTheme="minorEastAsia" w:eastAsiaTheme="minorEastAsia" w:hAnsiTheme="minorEastAsia" w:hint="eastAsia"/>
          <w:sz w:val="32"/>
          <w:szCs w:val="32"/>
        </w:rPr>
        <w:t>%</w:t>
      </w:r>
      <w:r w:rsidR="00A12B94">
        <w:rPr>
          <w:rFonts w:asciiTheme="minorEastAsia" w:eastAsiaTheme="minorEastAsia" w:hAnsiTheme="minorEastAsia" w:hint="eastAsia"/>
          <w:sz w:val="32"/>
          <w:szCs w:val="32"/>
        </w:rPr>
        <w:t>，</w:t>
      </w:r>
      <w:r w:rsidR="00A12B94" w:rsidRPr="00E60502">
        <w:rPr>
          <w:rFonts w:asciiTheme="minorEastAsia" w:eastAsiaTheme="minorEastAsia" w:hAnsiTheme="minorEastAsia" w:hint="eastAsia"/>
          <w:color w:val="auto"/>
          <w:sz w:val="32"/>
          <w:szCs w:val="32"/>
        </w:rPr>
        <w:t>决算数小于年初预算数的主要原因是</w:t>
      </w:r>
      <w:r w:rsidR="00A12B94">
        <w:rPr>
          <w:rFonts w:asciiTheme="minorEastAsia" w:eastAsiaTheme="minorEastAsia" w:hAnsiTheme="minorEastAsia" w:hint="eastAsia"/>
          <w:color w:val="auto"/>
          <w:sz w:val="32"/>
          <w:szCs w:val="32"/>
        </w:rPr>
        <w:t>厉行节约，严格控制公务用车费用，与上年相比减少0.2万元，减少0.78</w:t>
      </w:r>
      <w:r w:rsidR="00A12B94" w:rsidRPr="00E60502">
        <w:rPr>
          <w:rFonts w:asciiTheme="minorEastAsia" w:eastAsiaTheme="minorEastAsia" w:hAnsiTheme="minorEastAsia" w:hint="eastAsia"/>
          <w:color w:val="auto"/>
          <w:sz w:val="32"/>
          <w:szCs w:val="32"/>
        </w:rPr>
        <w:t>%,</w:t>
      </w:r>
      <w:r w:rsidR="00A12B94">
        <w:rPr>
          <w:rFonts w:asciiTheme="minorEastAsia" w:eastAsiaTheme="minorEastAsia" w:hAnsiTheme="minorEastAsia" w:hint="eastAsia"/>
          <w:color w:val="auto"/>
          <w:sz w:val="32"/>
          <w:szCs w:val="32"/>
        </w:rPr>
        <w:t>减少</w:t>
      </w:r>
      <w:r w:rsidR="00A12B94" w:rsidRPr="00E60502">
        <w:rPr>
          <w:rFonts w:asciiTheme="minorEastAsia" w:eastAsiaTheme="minorEastAsia" w:hAnsiTheme="minorEastAsia" w:hint="eastAsia"/>
          <w:color w:val="auto"/>
          <w:sz w:val="32"/>
          <w:szCs w:val="32"/>
        </w:rPr>
        <w:t>的主要原因是</w:t>
      </w:r>
      <w:r w:rsidR="008A1A8F">
        <w:rPr>
          <w:rFonts w:asciiTheme="minorEastAsia" w:eastAsiaTheme="minorEastAsia" w:hAnsiTheme="minorEastAsia" w:hint="eastAsia"/>
          <w:color w:val="auto"/>
          <w:sz w:val="32"/>
          <w:szCs w:val="32"/>
        </w:rPr>
        <w:t>本年公务车维修费减少</w:t>
      </w:r>
      <w:r w:rsidR="00A12B94" w:rsidRPr="00E60502">
        <w:rPr>
          <w:rFonts w:asciiTheme="minorEastAsia" w:eastAsiaTheme="minorEastAsia" w:hAnsiTheme="minorEastAsia" w:hint="eastAsia"/>
          <w:color w:val="auto"/>
          <w:sz w:val="32"/>
          <w:szCs w:val="32"/>
        </w:rPr>
        <w:t>。</w:t>
      </w:r>
    </w:p>
    <w:p w:rsidR="005767CC" w:rsidRDefault="004717A2" w:rsidP="00DD5FE9">
      <w:pPr>
        <w:pStyle w:val="Default"/>
        <w:rPr>
          <w:rFonts w:asciiTheme="minorEastAsia" w:eastAsiaTheme="minorEastAsia" w:hAnsiTheme="minorEastAsia"/>
          <w:b/>
          <w:sz w:val="32"/>
          <w:szCs w:val="32"/>
        </w:rPr>
      </w:pPr>
      <w:r w:rsidRPr="004717A2">
        <w:rPr>
          <w:rFonts w:asciiTheme="minorEastAsia" w:eastAsiaTheme="minorEastAsia" w:hAnsiTheme="minorEastAsia" w:hint="eastAsia"/>
          <w:b/>
          <w:sz w:val="32"/>
          <w:szCs w:val="32"/>
        </w:rPr>
        <w:t>（二）“三公”经费财政拨款支出决算具体情况说明</w:t>
      </w:r>
    </w:p>
    <w:p w:rsidR="004717A2" w:rsidRPr="004717A2" w:rsidRDefault="004717A2" w:rsidP="004717A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4717A2">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决算中，</w:t>
      </w:r>
      <w:r w:rsidRPr="00590D9F">
        <w:rPr>
          <w:rFonts w:asciiTheme="minorEastAsia" w:eastAsiaTheme="minorEastAsia" w:hAnsiTheme="minorEastAsia" w:hint="eastAsia"/>
          <w:sz w:val="32"/>
          <w:szCs w:val="32"/>
        </w:rPr>
        <w:t>公务接待费</w:t>
      </w:r>
      <w:r w:rsidRPr="004717A2">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决算</w:t>
      </w:r>
      <w:r w:rsidR="0016259E">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w:t>
      </w:r>
      <w:r>
        <w:rPr>
          <w:rFonts w:asciiTheme="minorEastAsia" w:eastAsiaTheme="minorEastAsia" w:hAnsiTheme="minorEastAsia" w:hint="eastAsia"/>
          <w:sz w:val="32"/>
          <w:szCs w:val="32"/>
        </w:rPr>
        <w:lastRenderedPageBreak/>
        <w:t>元，占</w:t>
      </w:r>
      <w:r w:rsidR="0016259E">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因公出国（境）费支出</w:t>
      </w:r>
      <w:r>
        <w:rPr>
          <w:rFonts w:asciiTheme="minorEastAsia" w:eastAsiaTheme="minorEastAsia" w:hAnsiTheme="minorEastAsia" w:hint="eastAsia"/>
          <w:sz w:val="32"/>
          <w:szCs w:val="32"/>
        </w:rPr>
        <w:t>决算</w:t>
      </w:r>
      <w:r w:rsidR="0016259E">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16259E">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w:t>
      </w:r>
      <w:r>
        <w:rPr>
          <w:rFonts w:asciiTheme="minorEastAsia" w:eastAsiaTheme="minorEastAsia" w:hAnsiTheme="minorEastAsia" w:hint="eastAsia"/>
          <w:sz w:val="32"/>
          <w:szCs w:val="32"/>
        </w:rPr>
        <w:t>决算</w:t>
      </w:r>
      <w:r w:rsidR="0016259E">
        <w:rPr>
          <w:rFonts w:asciiTheme="minorEastAsia" w:eastAsiaTheme="minorEastAsia" w:hAnsiTheme="minorEastAsia" w:hint="eastAsia"/>
          <w:sz w:val="32"/>
          <w:szCs w:val="32"/>
        </w:rPr>
        <w:t>2.36</w:t>
      </w:r>
      <w:r>
        <w:rPr>
          <w:rFonts w:asciiTheme="minorEastAsia" w:eastAsiaTheme="minorEastAsia" w:hAnsiTheme="minorEastAsia" w:hint="eastAsia"/>
          <w:sz w:val="32"/>
          <w:szCs w:val="32"/>
        </w:rPr>
        <w:t>万元，占</w:t>
      </w:r>
      <w:r w:rsidR="0016259E">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sidR="000273BD">
        <w:rPr>
          <w:rFonts w:asciiTheme="minorEastAsia" w:eastAsiaTheme="minorEastAsia" w:hAnsiTheme="minorEastAsia" w:hint="eastAsia"/>
          <w:sz w:val="32"/>
          <w:szCs w:val="32"/>
        </w:rPr>
        <w:t>其中</w:t>
      </w:r>
      <w:r>
        <w:rPr>
          <w:rFonts w:asciiTheme="minorEastAsia" w:eastAsiaTheme="minorEastAsia" w:hAnsiTheme="minorEastAsia" w:hint="eastAsia"/>
          <w:sz w:val="32"/>
          <w:szCs w:val="32"/>
        </w:rPr>
        <w:t>：</w:t>
      </w:r>
    </w:p>
    <w:p w:rsidR="00C3049A" w:rsidRDefault="004717A2" w:rsidP="0016259E">
      <w:pPr>
        <w:pStyle w:val="Default"/>
        <w:ind w:firstLineChars="200" w:firstLine="640"/>
        <w:rPr>
          <w:rFonts w:asciiTheme="minorEastAsia" w:eastAsiaTheme="minorEastAsia" w:hAnsiTheme="minorEastAsia"/>
          <w:sz w:val="32"/>
          <w:szCs w:val="32"/>
        </w:rPr>
      </w:pPr>
      <w:r w:rsidRPr="004717A2">
        <w:rPr>
          <w:rFonts w:asciiTheme="minorEastAsia" w:eastAsiaTheme="minorEastAsia" w:hAnsiTheme="minorEastAsia" w:hint="eastAsia"/>
          <w:sz w:val="32"/>
          <w:szCs w:val="32"/>
        </w:rPr>
        <w:t>1</w:t>
      </w:r>
      <w:r w:rsidR="00C3049A">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w:t>
      </w:r>
      <w:r>
        <w:rPr>
          <w:rFonts w:asciiTheme="minorEastAsia" w:eastAsiaTheme="minorEastAsia" w:hAnsiTheme="minorEastAsia" w:hint="eastAsia"/>
          <w:sz w:val="32"/>
          <w:szCs w:val="32"/>
        </w:rPr>
        <w:t>支出决算为</w:t>
      </w:r>
      <w:r w:rsidR="0016259E">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C3049A">
        <w:rPr>
          <w:rFonts w:asciiTheme="minorEastAsia" w:eastAsiaTheme="minorEastAsia" w:hAnsiTheme="minorEastAsia" w:hint="eastAsia"/>
          <w:sz w:val="32"/>
          <w:szCs w:val="32"/>
        </w:rPr>
        <w:t>全年安排</w:t>
      </w:r>
      <w:r w:rsidR="00C3049A" w:rsidRPr="00C3049A">
        <w:rPr>
          <w:rFonts w:asciiTheme="minorEastAsia" w:eastAsiaTheme="minorEastAsia" w:hAnsiTheme="minorEastAsia" w:hint="eastAsia"/>
          <w:sz w:val="32"/>
          <w:szCs w:val="32"/>
        </w:rPr>
        <w:t>因公出国（境）团组</w:t>
      </w:r>
      <w:r w:rsidR="0016259E">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个，累计</w:t>
      </w:r>
      <w:r w:rsidR="0016259E">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人次</w:t>
      </w:r>
      <w:r w:rsidR="0016259E">
        <w:rPr>
          <w:rFonts w:asciiTheme="minorEastAsia" w:eastAsiaTheme="minorEastAsia" w:hAnsiTheme="minorEastAsia" w:hint="eastAsia"/>
          <w:sz w:val="32"/>
          <w:szCs w:val="32"/>
        </w:rPr>
        <w:t>。</w:t>
      </w:r>
    </w:p>
    <w:p w:rsidR="00C3049A" w:rsidRPr="00C3049A" w:rsidRDefault="00C3049A" w:rsidP="00C3049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Pr="00C3049A">
        <w:rPr>
          <w:rFonts w:asciiTheme="minorEastAsia" w:eastAsiaTheme="minorEastAsia" w:hAnsiTheme="minorEastAsia" w:hint="eastAsia"/>
          <w:sz w:val="32"/>
          <w:szCs w:val="32"/>
        </w:rPr>
        <w:t>公务接待费支出决算为</w:t>
      </w:r>
      <w:r w:rsidR="0016259E">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全年</w:t>
      </w:r>
      <w:r w:rsidRPr="00C3049A">
        <w:rPr>
          <w:rFonts w:asciiTheme="minorEastAsia" w:eastAsiaTheme="minorEastAsia" w:hAnsiTheme="minorEastAsia" w:hint="eastAsia"/>
          <w:sz w:val="32"/>
          <w:szCs w:val="32"/>
        </w:rPr>
        <w:t>共接待来访团组</w:t>
      </w:r>
      <w:r w:rsidR="0016259E">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个、来宾</w:t>
      </w:r>
      <w:r w:rsidR="0016259E">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p>
    <w:p w:rsidR="00C3049A" w:rsidRPr="005122EF" w:rsidRDefault="00C3049A" w:rsidP="00B85D8B">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sidR="006D7730" w:rsidRPr="006D7730">
        <w:rPr>
          <w:rFonts w:asciiTheme="minorEastAsia" w:hAnsiTheme="minorEastAsia" w:hint="eastAsia"/>
          <w:sz w:val="32"/>
          <w:szCs w:val="32"/>
        </w:rPr>
        <w:t>公务用车购置费及运行维护费支出决算为</w:t>
      </w:r>
      <w:r w:rsidR="0068645C">
        <w:rPr>
          <w:rFonts w:asciiTheme="minorEastAsia" w:hAnsiTheme="minorEastAsia" w:hint="eastAsia"/>
          <w:sz w:val="32"/>
          <w:szCs w:val="32"/>
        </w:rPr>
        <w:t>2.36</w:t>
      </w:r>
      <w:r w:rsidR="006D7730" w:rsidRPr="006D7730">
        <w:rPr>
          <w:rFonts w:asciiTheme="minorEastAsia" w:hAnsiTheme="minorEastAsia" w:hint="eastAsia"/>
          <w:sz w:val="32"/>
          <w:szCs w:val="32"/>
        </w:rPr>
        <w:t>万元</w:t>
      </w:r>
      <w:r w:rsidR="006D7730">
        <w:rPr>
          <w:rFonts w:asciiTheme="minorEastAsia" w:hAnsiTheme="minorEastAsia" w:hint="eastAsia"/>
          <w:sz w:val="32"/>
          <w:szCs w:val="32"/>
        </w:rPr>
        <w:t>，其中：</w:t>
      </w:r>
      <w:r w:rsidR="006D7730" w:rsidRPr="006D7730">
        <w:rPr>
          <w:rFonts w:asciiTheme="minorEastAsia" w:hAnsiTheme="minorEastAsia" w:hint="eastAsia"/>
          <w:sz w:val="32"/>
          <w:szCs w:val="32"/>
        </w:rPr>
        <w:t>公务用车购置费</w:t>
      </w:r>
      <w:r w:rsidR="0068645C">
        <w:rPr>
          <w:rFonts w:asciiTheme="minorEastAsia" w:hAnsiTheme="minorEastAsia" w:hint="eastAsia"/>
          <w:sz w:val="32"/>
          <w:szCs w:val="32"/>
        </w:rPr>
        <w:t>0</w:t>
      </w:r>
      <w:r w:rsidR="006D7730">
        <w:rPr>
          <w:rFonts w:asciiTheme="minorEastAsia" w:hAnsiTheme="minorEastAsia" w:hint="eastAsia"/>
          <w:sz w:val="32"/>
          <w:szCs w:val="32"/>
        </w:rPr>
        <w:t>万元，</w:t>
      </w:r>
      <w:r w:rsidR="0068645C">
        <w:rPr>
          <w:rFonts w:asciiTheme="minorEastAsia" w:hAnsiTheme="minorEastAsia" w:hint="eastAsia"/>
          <w:sz w:val="32"/>
          <w:szCs w:val="32"/>
        </w:rPr>
        <w:t>城北街道办事处</w:t>
      </w:r>
      <w:r w:rsidR="006D7730">
        <w:rPr>
          <w:rFonts w:asciiTheme="minorEastAsia" w:hAnsiTheme="minorEastAsia" w:hint="eastAsia"/>
          <w:sz w:val="32"/>
          <w:szCs w:val="32"/>
        </w:rPr>
        <w:t>更新公务用车</w:t>
      </w:r>
      <w:r w:rsidR="0068645C">
        <w:rPr>
          <w:rFonts w:asciiTheme="minorEastAsia" w:hAnsiTheme="minorEastAsia" w:hint="eastAsia"/>
          <w:sz w:val="32"/>
          <w:szCs w:val="32"/>
        </w:rPr>
        <w:t>0</w:t>
      </w:r>
      <w:r w:rsidR="006D7730">
        <w:rPr>
          <w:rFonts w:asciiTheme="minorEastAsia" w:hAnsiTheme="minorEastAsia" w:hint="eastAsia"/>
          <w:sz w:val="32"/>
          <w:szCs w:val="32"/>
        </w:rPr>
        <w:t>辆</w:t>
      </w:r>
      <w:r w:rsidR="006D7730" w:rsidRPr="006D7730">
        <w:rPr>
          <w:rFonts w:asciiTheme="minorEastAsia" w:hAnsiTheme="minorEastAsia" w:hint="eastAsia"/>
          <w:color w:val="000000" w:themeColor="text1"/>
          <w:sz w:val="32"/>
          <w:szCs w:val="32"/>
        </w:rPr>
        <w:t>。</w:t>
      </w:r>
      <w:r w:rsidR="006D7730" w:rsidRPr="004717A2">
        <w:rPr>
          <w:rFonts w:asciiTheme="minorEastAsia" w:hAnsiTheme="minorEastAsia" w:hint="eastAsia"/>
          <w:sz w:val="32"/>
          <w:szCs w:val="32"/>
        </w:rPr>
        <w:t>公务用车运行维护费</w:t>
      </w:r>
      <w:r w:rsidR="0068645C">
        <w:rPr>
          <w:rFonts w:asciiTheme="minorEastAsia" w:hAnsiTheme="minorEastAsia" w:hint="eastAsia"/>
          <w:sz w:val="32"/>
          <w:szCs w:val="32"/>
        </w:rPr>
        <w:t>2.36万元，主要燃油费、维修费和保险费的</w:t>
      </w:r>
      <w:r w:rsidR="006D7730">
        <w:rPr>
          <w:rFonts w:asciiTheme="minorEastAsia" w:hAnsiTheme="minorEastAsia" w:hint="eastAsia"/>
          <w:sz w:val="32"/>
          <w:szCs w:val="32"/>
        </w:rPr>
        <w:t>支出，截止20</w:t>
      </w:r>
      <w:r w:rsidR="00041E3F">
        <w:rPr>
          <w:rFonts w:asciiTheme="minorEastAsia" w:hAnsiTheme="minorEastAsia" w:hint="eastAsia"/>
          <w:sz w:val="32"/>
          <w:szCs w:val="32"/>
        </w:rPr>
        <w:t>20</w:t>
      </w:r>
      <w:r w:rsidR="006D7730">
        <w:rPr>
          <w:rFonts w:asciiTheme="minorEastAsia" w:hAnsiTheme="minorEastAsia" w:hint="eastAsia"/>
          <w:sz w:val="32"/>
          <w:szCs w:val="32"/>
        </w:rPr>
        <w:t>年12月31日，我单位</w:t>
      </w:r>
      <w:r w:rsidR="006D7730" w:rsidRPr="006D7730">
        <w:rPr>
          <w:rFonts w:asciiTheme="minorEastAsia" w:hAnsiTheme="minorEastAsia" w:hint="eastAsia"/>
          <w:sz w:val="32"/>
          <w:szCs w:val="32"/>
        </w:rPr>
        <w:t>开支财政拨款的公务用车保有量为</w:t>
      </w:r>
      <w:r w:rsidR="0068645C">
        <w:rPr>
          <w:rFonts w:asciiTheme="minorEastAsia" w:hAnsiTheme="minorEastAsia" w:hint="eastAsia"/>
          <w:sz w:val="32"/>
          <w:szCs w:val="32"/>
        </w:rPr>
        <w:t>1</w:t>
      </w:r>
      <w:r w:rsidR="006D7730" w:rsidRPr="006D7730">
        <w:rPr>
          <w:rFonts w:asciiTheme="minorEastAsia" w:hAnsiTheme="minorEastAsia" w:hint="eastAsia"/>
          <w:sz w:val="32"/>
          <w:szCs w:val="32"/>
        </w:rPr>
        <w:t>辆</w:t>
      </w:r>
      <w:r w:rsidR="006D7730">
        <w:rPr>
          <w:rFonts w:asciiTheme="minorEastAsia" w:hAnsiTheme="minorEastAsia" w:hint="eastAsia"/>
          <w:sz w:val="32"/>
          <w:szCs w:val="32"/>
        </w:rPr>
        <w:t>。</w:t>
      </w:r>
    </w:p>
    <w:p w:rsidR="00DD5FE9" w:rsidRPr="006D7730" w:rsidRDefault="00DD5FE9" w:rsidP="00DD5FE9">
      <w:pPr>
        <w:pStyle w:val="Default"/>
        <w:rPr>
          <w:rFonts w:hAnsi="黑体"/>
          <w:b/>
          <w:sz w:val="32"/>
          <w:szCs w:val="32"/>
        </w:rPr>
      </w:pPr>
      <w:r w:rsidRPr="006D7730">
        <w:rPr>
          <w:rFonts w:hAnsi="黑体" w:hint="eastAsia"/>
          <w:b/>
          <w:sz w:val="32"/>
          <w:szCs w:val="32"/>
        </w:rPr>
        <w:t>八、</w:t>
      </w:r>
      <w:r w:rsidR="006D7730" w:rsidRPr="006D7730">
        <w:rPr>
          <w:rFonts w:hAnsi="黑体" w:hint="eastAsia"/>
          <w:b/>
          <w:sz w:val="32"/>
          <w:szCs w:val="32"/>
        </w:rPr>
        <w:t>政府性基金预算收入支出决算情况</w:t>
      </w:r>
    </w:p>
    <w:p w:rsidR="006D7730" w:rsidRPr="00C77645" w:rsidRDefault="00C77645" w:rsidP="00DD5FE9">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C77645">
        <w:rPr>
          <w:rFonts w:asciiTheme="minorEastAsia" w:eastAsiaTheme="minorEastAsia" w:hAnsiTheme="minorEastAsia" w:hint="eastAsia"/>
          <w:sz w:val="32"/>
          <w:szCs w:val="32"/>
        </w:rPr>
        <w:t>政府性基金预算财政拨款收入</w:t>
      </w:r>
      <w:r w:rsidR="00E135E4">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Pr="00C77645">
        <w:rPr>
          <w:rFonts w:asciiTheme="minorEastAsia" w:eastAsiaTheme="minorEastAsia" w:hAnsiTheme="minorEastAsia" w:hint="eastAsia"/>
          <w:sz w:val="32"/>
          <w:szCs w:val="32"/>
        </w:rPr>
        <w:t>年初结转和结余</w:t>
      </w:r>
      <w:r w:rsidR="00E135E4">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sidR="00E135E4">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w:t>
      </w:r>
      <w:r w:rsidRPr="00C77645">
        <w:rPr>
          <w:rFonts w:asciiTheme="minorEastAsia" w:eastAsiaTheme="minorEastAsia" w:hAnsiTheme="minorEastAsia" w:hint="eastAsia"/>
          <w:sz w:val="32"/>
          <w:szCs w:val="32"/>
        </w:rPr>
        <w:t>基本支出</w:t>
      </w:r>
      <w:r w:rsidR="00E135E4">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sidR="00E135E4">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Pr="00C77645">
        <w:rPr>
          <w:rFonts w:asciiTheme="minorEastAsia" w:eastAsiaTheme="minorEastAsia" w:hAnsiTheme="minorEastAsia" w:hint="eastAsia"/>
          <w:sz w:val="32"/>
          <w:szCs w:val="32"/>
        </w:rPr>
        <w:t>年末结转和结余</w:t>
      </w:r>
      <w:r w:rsidR="00E135E4">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E135E4">
        <w:rPr>
          <w:rFonts w:asciiTheme="minorEastAsia" w:eastAsiaTheme="minorEastAsia" w:hAnsiTheme="minorEastAsia" w:hint="eastAsia"/>
          <w:sz w:val="32"/>
          <w:szCs w:val="32"/>
        </w:rPr>
        <w:t>，</w:t>
      </w:r>
      <w:r w:rsidR="00E135E4" w:rsidRPr="00647E34">
        <w:rPr>
          <w:rFonts w:asciiTheme="minorEastAsia" w:eastAsiaTheme="minorEastAsia" w:hAnsiTheme="minorEastAsia" w:hint="eastAsia"/>
          <w:color w:val="auto"/>
          <w:sz w:val="32"/>
          <w:szCs w:val="32"/>
        </w:rPr>
        <w:t>本单位无政府性基金收支。</w:t>
      </w:r>
    </w:p>
    <w:p w:rsidR="00A92E9F" w:rsidRDefault="00C77645" w:rsidP="00DD5FE9">
      <w:pPr>
        <w:pStyle w:val="Default"/>
        <w:rPr>
          <w:rFonts w:hAnsi="黑体"/>
          <w:b/>
          <w:sz w:val="32"/>
          <w:szCs w:val="32"/>
        </w:rPr>
      </w:pPr>
      <w:r w:rsidRPr="00C77645">
        <w:rPr>
          <w:rFonts w:hAnsi="黑体" w:hint="eastAsia"/>
          <w:b/>
          <w:sz w:val="32"/>
          <w:szCs w:val="32"/>
        </w:rPr>
        <w:t>九、</w:t>
      </w:r>
      <w:r w:rsidR="00A92E9F" w:rsidRPr="00A92E9F">
        <w:rPr>
          <w:rFonts w:hAnsi="黑体" w:hint="eastAsia"/>
          <w:b/>
          <w:sz w:val="32"/>
          <w:szCs w:val="32"/>
        </w:rPr>
        <w:t>关于机关运行经费支出说明</w:t>
      </w:r>
    </w:p>
    <w:p w:rsidR="00A92E9F" w:rsidRDefault="00A92E9F" w:rsidP="00A92E9F">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本部门</w:t>
      </w:r>
      <w:r w:rsidR="00041E3F">
        <w:rPr>
          <w:rFonts w:asciiTheme="minorEastAsia" w:eastAsiaTheme="minorEastAsia" w:hAnsiTheme="minorEastAsia" w:hint="eastAsia"/>
          <w:sz w:val="32"/>
          <w:szCs w:val="32"/>
        </w:rPr>
        <w:t>2020</w:t>
      </w:r>
      <w:r w:rsidRPr="00A92E9F">
        <w:rPr>
          <w:rFonts w:asciiTheme="minorEastAsia" w:eastAsiaTheme="minorEastAsia" w:hAnsiTheme="minorEastAsia" w:hint="eastAsia"/>
          <w:sz w:val="32"/>
          <w:szCs w:val="32"/>
        </w:rPr>
        <w:t>年度机关运行经费支出</w:t>
      </w:r>
      <w:r w:rsidR="00DF4378">
        <w:rPr>
          <w:rFonts w:asciiTheme="minorEastAsia" w:eastAsiaTheme="minorEastAsia" w:hAnsiTheme="minorEastAsia" w:hint="eastAsia"/>
          <w:sz w:val="32"/>
          <w:szCs w:val="32"/>
        </w:rPr>
        <w:t>160.75</w:t>
      </w:r>
      <w:r w:rsidRPr="00A92E9F">
        <w:rPr>
          <w:rFonts w:asciiTheme="minorEastAsia" w:eastAsiaTheme="minorEastAsia" w:hAnsiTheme="minorEastAsia" w:hint="eastAsia"/>
          <w:sz w:val="32"/>
          <w:szCs w:val="32"/>
        </w:rPr>
        <w:t>万元</w:t>
      </w:r>
      <w:r w:rsidR="00AE4CA3">
        <w:rPr>
          <w:rFonts w:asciiTheme="minorEastAsia" w:eastAsiaTheme="minorEastAsia" w:hAnsiTheme="minorEastAsia" w:hint="eastAsia"/>
          <w:sz w:val="32"/>
          <w:szCs w:val="32"/>
        </w:rPr>
        <w:t>，</w:t>
      </w:r>
      <w:r w:rsidR="00DF4378">
        <w:rPr>
          <w:rFonts w:asciiTheme="minorEastAsia" w:eastAsiaTheme="minorEastAsia" w:hAnsiTheme="minorEastAsia" w:hint="eastAsia"/>
          <w:sz w:val="32"/>
          <w:szCs w:val="32"/>
        </w:rPr>
        <w:t>比上年决算数增加11.38万元，增长7.62</w:t>
      </w:r>
      <w:r w:rsidRPr="00A92E9F">
        <w:rPr>
          <w:rFonts w:asciiTheme="minorEastAsia" w:eastAsiaTheme="minorEastAsia" w:hAnsiTheme="minorEastAsia" w:hint="eastAsia"/>
          <w:sz w:val="32"/>
          <w:szCs w:val="32"/>
        </w:rPr>
        <w:t>%。主要原因是：</w:t>
      </w:r>
      <w:r w:rsidR="00AE4CA3">
        <w:rPr>
          <w:rFonts w:asciiTheme="minorEastAsia" w:eastAsiaTheme="minorEastAsia" w:hAnsiTheme="minorEastAsia" w:hint="eastAsia"/>
          <w:sz w:val="32"/>
          <w:szCs w:val="32"/>
        </w:rPr>
        <w:t>新冠肺炎疫情开支增加。</w:t>
      </w:r>
    </w:p>
    <w:p w:rsidR="009E6E9A" w:rsidRDefault="009E6E9A" w:rsidP="009E6E9A">
      <w:pPr>
        <w:pStyle w:val="Default"/>
        <w:rPr>
          <w:rFonts w:hAnsi="黑体"/>
          <w:b/>
          <w:sz w:val="32"/>
          <w:szCs w:val="32"/>
        </w:rPr>
      </w:pPr>
      <w:r w:rsidRPr="000273BD">
        <w:rPr>
          <w:rFonts w:hAnsi="黑体" w:hint="eastAsia"/>
          <w:b/>
          <w:sz w:val="32"/>
          <w:szCs w:val="32"/>
        </w:rPr>
        <w:t>十、</w:t>
      </w:r>
      <w:r w:rsidRPr="009E6E9A">
        <w:rPr>
          <w:rFonts w:hAnsi="黑体" w:hint="eastAsia"/>
          <w:b/>
          <w:sz w:val="32"/>
          <w:szCs w:val="32"/>
        </w:rPr>
        <w:t>一般性支出情况</w:t>
      </w:r>
    </w:p>
    <w:p w:rsidR="009E6E9A" w:rsidRPr="009E6E9A" w:rsidRDefault="009E6E9A" w:rsidP="009E6E9A">
      <w:pPr>
        <w:pStyle w:val="Default"/>
        <w:ind w:firstLineChars="200" w:firstLine="640"/>
        <w:rPr>
          <w:rFonts w:asciiTheme="minorEastAsia" w:eastAsiaTheme="minorEastAsia" w:hAnsiTheme="minorEastAsia"/>
          <w:sz w:val="32"/>
          <w:szCs w:val="32"/>
        </w:rPr>
      </w:pPr>
      <w:r w:rsidRPr="009E6E9A">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9E6E9A">
        <w:rPr>
          <w:rFonts w:asciiTheme="minorEastAsia" w:eastAsiaTheme="minorEastAsia" w:hAnsiTheme="minorEastAsia" w:hint="eastAsia"/>
          <w:sz w:val="32"/>
          <w:szCs w:val="32"/>
        </w:rPr>
        <w:t>年本部门开支会议费</w:t>
      </w:r>
      <w:r w:rsidR="00F675C0">
        <w:rPr>
          <w:rFonts w:asciiTheme="minorEastAsia" w:eastAsiaTheme="minorEastAsia" w:hAnsiTheme="minorEastAsia" w:hint="eastAsia"/>
          <w:sz w:val="32"/>
          <w:szCs w:val="32"/>
        </w:rPr>
        <w:t>0万元</w:t>
      </w:r>
      <w:r w:rsidRPr="009E6E9A">
        <w:rPr>
          <w:rFonts w:asciiTheme="minorEastAsia" w:eastAsiaTheme="minorEastAsia" w:hAnsiTheme="minorEastAsia" w:hint="eastAsia"/>
          <w:sz w:val="32"/>
          <w:szCs w:val="32"/>
        </w:rPr>
        <w:t>；开支培训费</w:t>
      </w:r>
      <w:r w:rsidR="00F675C0">
        <w:rPr>
          <w:rFonts w:asciiTheme="minorEastAsia" w:eastAsiaTheme="minorEastAsia" w:hAnsiTheme="minorEastAsia" w:hint="eastAsia"/>
          <w:sz w:val="32"/>
          <w:szCs w:val="32"/>
        </w:rPr>
        <w:t>18.56</w:t>
      </w:r>
      <w:r w:rsidRPr="009E6E9A">
        <w:rPr>
          <w:rFonts w:asciiTheme="minorEastAsia" w:eastAsiaTheme="minorEastAsia" w:hAnsiTheme="minorEastAsia" w:hint="eastAsia"/>
          <w:sz w:val="32"/>
          <w:szCs w:val="32"/>
        </w:rPr>
        <w:t>万元，用于开展</w:t>
      </w:r>
      <w:r w:rsidR="007600C9">
        <w:rPr>
          <w:rFonts w:asciiTheme="minorEastAsia" w:eastAsiaTheme="minorEastAsia" w:hAnsiTheme="minorEastAsia" w:hint="eastAsia"/>
          <w:sz w:val="32"/>
          <w:szCs w:val="32"/>
        </w:rPr>
        <w:t>社区辖区居民劳动</w:t>
      </w:r>
      <w:r w:rsidR="00F675C0">
        <w:rPr>
          <w:rFonts w:asciiTheme="minorEastAsia" w:eastAsiaTheme="minorEastAsia" w:hAnsiTheme="minorEastAsia" w:hint="eastAsia"/>
          <w:sz w:val="32"/>
          <w:szCs w:val="32"/>
        </w:rPr>
        <w:t>技能</w:t>
      </w:r>
      <w:r w:rsidR="007600C9">
        <w:rPr>
          <w:rFonts w:asciiTheme="minorEastAsia" w:eastAsiaTheme="minorEastAsia" w:hAnsiTheme="minorEastAsia" w:hint="eastAsia"/>
          <w:sz w:val="32"/>
          <w:szCs w:val="32"/>
        </w:rPr>
        <w:t>培训，</w:t>
      </w:r>
      <w:r w:rsidRPr="009E6E9A">
        <w:rPr>
          <w:rFonts w:asciiTheme="minorEastAsia" w:eastAsiaTheme="minorEastAsia" w:hAnsiTheme="minorEastAsia" w:hint="eastAsia"/>
          <w:sz w:val="32"/>
          <w:szCs w:val="32"/>
        </w:rPr>
        <w:t>人数</w:t>
      </w:r>
      <w:r w:rsidR="007600C9">
        <w:rPr>
          <w:rFonts w:asciiTheme="minorEastAsia" w:eastAsiaTheme="minorEastAsia" w:hAnsiTheme="minorEastAsia" w:hint="eastAsia"/>
          <w:sz w:val="32"/>
          <w:szCs w:val="32"/>
        </w:rPr>
        <w:t>500</w:t>
      </w:r>
      <w:r w:rsidR="00F675C0">
        <w:rPr>
          <w:rFonts w:asciiTheme="minorEastAsia" w:eastAsiaTheme="minorEastAsia" w:hAnsiTheme="minorEastAsia" w:hint="eastAsia"/>
          <w:sz w:val="32"/>
          <w:szCs w:val="32"/>
        </w:rPr>
        <w:t>人，内容为开展中式面点师技能培训</w:t>
      </w:r>
      <w:r w:rsidRPr="009E6E9A">
        <w:rPr>
          <w:rFonts w:asciiTheme="minorEastAsia" w:eastAsiaTheme="minorEastAsia" w:hAnsiTheme="minorEastAsia" w:hint="eastAsia"/>
          <w:sz w:val="32"/>
          <w:szCs w:val="32"/>
        </w:rPr>
        <w:t>；</w:t>
      </w:r>
      <w:r w:rsidR="00CB64C1">
        <w:rPr>
          <w:rFonts w:asciiTheme="minorEastAsia" w:eastAsiaTheme="minorEastAsia" w:hAnsiTheme="minorEastAsia" w:hint="eastAsia"/>
          <w:sz w:val="32"/>
          <w:szCs w:val="32"/>
        </w:rPr>
        <w:t>未</w:t>
      </w:r>
      <w:r w:rsidRPr="009E6E9A">
        <w:rPr>
          <w:rFonts w:asciiTheme="minorEastAsia" w:eastAsiaTheme="minorEastAsia" w:hAnsiTheme="minorEastAsia" w:hint="eastAsia"/>
          <w:sz w:val="32"/>
          <w:szCs w:val="32"/>
        </w:rPr>
        <w:t>举办</w:t>
      </w:r>
      <w:r w:rsidR="00CB64C1">
        <w:rPr>
          <w:rFonts w:asciiTheme="minorEastAsia" w:eastAsiaTheme="minorEastAsia" w:hAnsiTheme="minorEastAsia" w:hint="eastAsia"/>
          <w:sz w:val="32"/>
          <w:szCs w:val="32"/>
        </w:rPr>
        <w:t>节庆、晚会、论坛、赛事活动</w:t>
      </w:r>
      <w:r w:rsidRPr="009E6E9A">
        <w:rPr>
          <w:rFonts w:asciiTheme="minorEastAsia" w:eastAsiaTheme="minorEastAsia" w:hAnsiTheme="minorEastAsia" w:hint="eastAsia"/>
          <w:sz w:val="32"/>
          <w:szCs w:val="32"/>
        </w:rPr>
        <w:t>。</w:t>
      </w:r>
    </w:p>
    <w:p w:rsid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一</w:t>
      </w:r>
      <w:r w:rsidRPr="000273BD">
        <w:rPr>
          <w:rFonts w:hAnsi="黑体" w:hint="eastAsia"/>
          <w:b/>
          <w:sz w:val="32"/>
          <w:szCs w:val="32"/>
        </w:rPr>
        <w:t>、</w:t>
      </w:r>
      <w:r w:rsidRPr="00A92E9F">
        <w:rPr>
          <w:rFonts w:hAnsi="黑体" w:hint="eastAsia"/>
          <w:b/>
          <w:sz w:val="32"/>
          <w:szCs w:val="32"/>
        </w:rPr>
        <w:t>关于政府采购支出说明</w:t>
      </w:r>
    </w:p>
    <w:p w:rsidR="00A92E9F" w:rsidRPr="00A92E9F" w:rsidRDefault="00A92E9F" w:rsidP="009E6E9A">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本部门</w:t>
      </w:r>
      <w:r w:rsidR="00041E3F">
        <w:rPr>
          <w:rFonts w:asciiTheme="minorEastAsia" w:eastAsiaTheme="minorEastAsia" w:hAnsiTheme="minorEastAsia" w:hint="eastAsia"/>
          <w:sz w:val="32"/>
          <w:szCs w:val="32"/>
        </w:rPr>
        <w:t>2020</w:t>
      </w:r>
      <w:r w:rsidRPr="00A92E9F">
        <w:rPr>
          <w:rFonts w:asciiTheme="minorEastAsia" w:eastAsiaTheme="minorEastAsia" w:hAnsiTheme="minorEastAsia" w:hint="eastAsia"/>
          <w:sz w:val="32"/>
          <w:szCs w:val="32"/>
        </w:rPr>
        <w:t>年度政府采购支出总额</w:t>
      </w:r>
      <w:r w:rsidR="00025803">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万元，其中：政府采购货物支出</w:t>
      </w:r>
      <w:r w:rsidR="00D42719">
        <w:rPr>
          <w:rFonts w:asciiTheme="minorEastAsia" w:eastAsiaTheme="minorEastAsia" w:hAnsiTheme="minorEastAsia" w:hint="eastAsia"/>
          <w:sz w:val="32"/>
          <w:szCs w:val="32"/>
        </w:rPr>
        <w:t>X0</w:t>
      </w:r>
      <w:r w:rsidRPr="00A92E9F">
        <w:rPr>
          <w:rFonts w:asciiTheme="minorEastAsia" w:eastAsiaTheme="minorEastAsia" w:hAnsiTheme="minorEastAsia" w:hint="eastAsia"/>
          <w:sz w:val="32"/>
          <w:szCs w:val="32"/>
        </w:rPr>
        <w:t>万元、政府采购工程支出</w:t>
      </w:r>
      <w:r w:rsidR="00D4271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万元、政府采购服务支出</w:t>
      </w:r>
      <w:r w:rsidR="00D4271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万元。授予中小企业合</w:t>
      </w:r>
      <w:r w:rsidRPr="00A92E9F">
        <w:rPr>
          <w:rFonts w:asciiTheme="minorEastAsia" w:eastAsiaTheme="minorEastAsia" w:hAnsiTheme="minorEastAsia" w:hint="eastAsia"/>
          <w:sz w:val="32"/>
          <w:szCs w:val="32"/>
        </w:rPr>
        <w:lastRenderedPageBreak/>
        <w:t>同金额</w:t>
      </w:r>
      <w:r w:rsidR="00D4271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D4271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%，其中：授予小微企业合同金额</w:t>
      </w:r>
      <w:r w:rsidR="00D4271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D42719">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w:t>
      </w:r>
    </w:p>
    <w:p w:rsidR="00A92E9F" w:rsidRP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二</w:t>
      </w:r>
      <w:r w:rsidRPr="000273BD">
        <w:rPr>
          <w:rFonts w:hAnsi="黑体" w:hint="eastAsia"/>
          <w:b/>
          <w:sz w:val="32"/>
          <w:szCs w:val="32"/>
        </w:rPr>
        <w:t>、</w:t>
      </w:r>
      <w:r w:rsidRPr="00A92E9F">
        <w:rPr>
          <w:rFonts w:hAnsi="黑体" w:hint="eastAsia"/>
          <w:b/>
          <w:sz w:val="32"/>
          <w:szCs w:val="32"/>
        </w:rPr>
        <w:t>关于国有资产占用情况说明</w:t>
      </w:r>
    </w:p>
    <w:p w:rsidR="00A92E9F" w:rsidRPr="00727A53" w:rsidRDefault="00A92E9F" w:rsidP="00BB4A40">
      <w:pPr>
        <w:pStyle w:val="Default"/>
        <w:ind w:firstLineChars="200" w:firstLine="640"/>
        <w:rPr>
          <w:rFonts w:asciiTheme="minorEastAsia" w:eastAsiaTheme="minorEastAsia" w:hAnsiTheme="minorEastAsia"/>
          <w:sz w:val="32"/>
          <w:szCs w:val="32"/>
        </w:rPr>
      </w:pPr>
      <w:r w:rsidRPr="00727A53">
        <w:rPr>
          <w:rFonts w:asciiTheme="minorEastAsia" w:eastAsiaTheme="minorEastAsia" w:hAnsiTheme="minorEastAsia" w:hint="eastAsia"/>
          <w:sz w:val="32"/>
          <w:szCs w:val="32"/>
        </w:rPr>
        <w:t>截至</w:t>
      </w:r>
      <w:r w:rsidR="00061F7B">
        <w:rPr>
          <w:rFonts w:asciiTheme="minorEastAsia" w:eastAsiaTheme="minorEastAsia" w:hAnsiTheme="minorEastAsia" w:hint="eastAsia"/>
          <w:sz w:val="32"/>
          <w:szCs w:val="32"/>
        </w:rPr>
        <w:t>2020</w:t>
      </w:r>
      <w:r w:rsidRPr="00727A53">
        <w:rPr>
          <w:rFonts w:asciiTheme="minorEastAsia" w:eastAsiaTheme="minorEastAsia" w:hAnsiTheme="minorEastAsia" w:hint="eastAsia"/>
          <w:sz w:val="32"/>
          <w:szCs w:val="32"/>
        </w:rPr>
        <w:t>年</w:t>
      </w:r>
      <w:r w:rsidR="00727A53" w:rsidRPr="00727A53">
        <w:rPr>
          <w:rFonts w:asciiTheme="minorEastAsia" w:eastAsiaTheme="minorEastAsia" w:hAnsiTheme="minorEastAsia" w:hint="eastAsia"/>
          <w:sz w:val="32"/>
          <w:szCs w:val="32"/>
        </w:rPr>
        <w:t>12</w:t>
      </w:r>
      <w:r w:rsidRPr="00727A53">
        <w:rPr>
          <w:rFonts w:asciiTheme="minorEastAsia" w:eastAsiaTheme="minorEastAsia" w:hAnsiTheme="minorEastAsia" w:hint="eastAsia"/>
          <w:sz w:val="32"/>
          <w:szCs w:val="32"/>
        </w:rPr>
        <w:t>月</w:t>
      </w:r>
      <w:r w:rsidR="00727A53" w:rsidRPr="00727A53">
        <w:rPr>
          <w:rFonts w:asciiTheme="minorEastAsia" w:eastAsiaTheme="minorEastAsia" w:hAnsiTheme="minorEastAsia" w:hint="eastAsia"/>
          <w:sz w:val="32"/>
          <w:szCs w:val="32"/>
        </w:rPr>
        <w:t>31</w:t>
      </w:r>
      <w:r w:rsidRPr="00727A53">
        <w:rPr>
          <w:rFonts w:asciiTheme="minorEastAsia" w:eastAsiaTheme="minorEastAsia" w:hAnsiTheme="minorEastAsia" w:hint="eastAsia"/>
          <w:sz w:val="32"/>
          <w:szCs w:val="32"/>
        </w:rPr>
        <w:t>日，</w:t>
      </w:r>
      <w:r w:rsidR="00727A53" w:rsidRPr="00727A53">
        <w:rPr>
          <w:rFonts w:asciiTheme="minorEastAsia" w:eastAsiaTheme="minorEastAsia" w:hAnsiTheme="minorEastAsia" w:hint="eastAsia"/>
          <w:sz w:val="32"/>
          <w:szCs w:val="32"/>
        </w:rPr>
        <w:t>本单位</w:t>
      </w:r>
      <w:r w:rsidRPr="00727A53">
        <w:rPr>
          <w:rFonts w:asciiTheme="minorEastAsia" w:eastAsiaTheme="minorEastAsia" w:hAnsiTheme="minorEastAsia" w:hint="eastAsia"/>
          <w:sz w:val="32"/>
          <w:szCs w:val="32"/>
        </w:rPr>
        <w:t>共有车辆</w:t>
      </w:r>
      <w:r w:rsidR="00D42719">
        <w:rPr>
          <w:rFonts w:asciiTheme="minorEastAsia" w:eastAsiaTheme="minorEastAsia" w:hAnsiTheme="minorEastAsia" w:hint="eastAsia"/>
          <w:sz w:val="32"/>
          <w:szCs w:val="32"/>
        </w:rPr>
        <w:t>1</w:t>
      </w:r>
      <w:r w:rsidRPr="00727A53">
        <w:rPr>
          <w:rFonts w:asciiTheme="minorEastAsia" w:eastAsiaTheme="minorEastAsia" w:hAnsiTheme="minorEastAsia" w:hint="eastAsia"/>
          <w:sz w:val="32"/>
          <w:szCs w:val="32"/>
        </w:rPr>
        <w:t>辆，其中，</w:t>
      </w:r>
      <w:r w:rsidR="00727A53">
        <w:rPr>
          <w:rFonts w:asciiTheme="minorEastAsia" w:eastAsiaTheme="minorEastAsia" w:hAnsiTheme="minorEastAsia" w:hint="eastAsia"/>
          <w:sz w:val="32"/>
          <w:szCs w:val="32"/>
        </w:rPr>
        <w:t>主要领导干部用车</w:t>
      </w:r>
      <w:r w:rsidR="00D42719">
        <w:rPr>
          <w:rFonts w:asciiTheme="minorEastAsia" w:eastAsiaTheme="minorEastAsia" w:hAnsiTheme="minorEastAsia" w:hint="eastAsia"/>
          <w:sz w:val="32"/>
          <w:szCs w:val="32"/>
        </w:rPr>
        <w:t>0</w:t>
      </w:r>
      <w:r w:rsidR="00727A53">
        <w:rPr>
          <w:rFonts w:asciiTheme="minorEastAsia" w:eastAsiaTheme="minorEastAsia" w:hAnsiTheme="minorEastAsia" w:hint="eastAsia"/>
          <w:sz w:val="32"/>
          <w:szCs w:val="32"/>
        </w:rPr>
        <w:t>辆，</w:t>
      </w:r>
      <w:r w:rsidRPr="00727A53">
        <w:rPr>
          <w:rFonts w:asciiTheme="minorEastAsia" w:eastAsiaTheme="minorEastAsia" w:hAnsiTheme="minorEastAsia" w:hint="eastAsia"/>
          <w:sz w:val="32"/>
          <w:szCs w:val="32"/>
        </w:rPr>
        <w:t>机要通信用车</w:t>
      </w:r>
      <w:r w:rsidR="00D4271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辆、应急保障用车</w:t>
      </w:r>
      <w:r w:rsidR="00D4271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辆、执法执勤用车</w:t>
      </w:r>
      <w:r w:rsidR="00D4271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辆、特种专业技术用车</w:t>
      </w:r>
      <w:r w:rsidR="00D4271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辆、其他用车</w:t>
      </w:r>
      <w:r w:rsidR="00D42719">
        <w:rPr>
          <w:rFonts w:asciiTheme="minorEastAsia" w:eastAsiaTheme="minorEastAsia" w:hAnsiTheme="minorEastAsia" w:hint="eastAsia"/>
          <w:sz w:val="32"/>
          <w:szCs w:val="32"/>
        </w:rPr>
        <w:t>1</w:t>
      </w:r>
      <w:r w:rsidRPr="00727A53">
        <w:rPr>
          <w:rFonts w:asciiTheme="minorEastAsia" w:eastAsiaTheme="minorEastAsia" w:hAnsiTheme="minorEastAsia" w:hint="eastAsia"/>
          <w:sz w:val="32"/>
          <w:szCs w:val="32"/>
        </w:rPr>
        <w:t>辆，其他用车主要是</w:t>
      </w:r>
      <w:r w:rsidR="00D42719">
        <w:rPr>
          <w:rFonts w:asciiTheme="minorEastAsia" w:eastAsiaTheme="minorEastAsia" w:hAnsiTheme="minorEastAsia" w:hint="eastAsia"/>
          <w:sz w:val="32"/>
          <w:szCs w:val="32"/>
        </w:rPr>
        <w:t>日常公务用车</w:t>
      </w:r>
      <w:r w:rsidRPr="00727A53">
        <w:rPr>
          <w:rFonts w:asciiTheme="minorEastAsia" w:eastAsiaTheme="minorEastAsia" w:hAnsiTheme="minorEastAsia" w:hint="eastAsia"/>
          <w:sz w:val="32"/>
          <w:szCs w:val="32"/>
        </w:rPr>
        <w:t>；单位价值50万元以上通用设备</w:t>
      </w:r>
      <w:r w:rsidR="00D4271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台（套）；单位价值</w:t>
      </w:r>
      <w:r w:rsidR="00727A53">
        <w:rPr>
          <w:rFonts w:asciiTheme="minorEastAsia" w:eastAsiaTheme="minorEastAsia" w:hAnsiTheme="minorEastAsia" w:hint="eastAsia"/>
          <w:sz w:val="32"/>
          <w:szCs w:val="32"/>
        </w:rPr>
        <w:t>100</w:t>
      </w:r>
      <w:r w:rsidRPr="00727A53">
        <w:rPr>
          <w:rFonts w:asciiTheme="minorEastAsia" w:eastAsiaTheme="minorEastAsia" w:hAnsiTheme="minorEastAsia" w:hint="eastAsia"/>
          <w:sz w:val="32"/>
          <w:szCs w:val="32"/>
        </w:rPr>
        <w:t>万元以上专用设备</w:t>
      </w:r>
      <w:r w:rsidR="00D42719">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w:t>
      </w:r>
    </w:p>
    <w:p w:rsidR="009E6E9A" w:rsidRPr="00A92E9F" w:rsidRDefault="009E6E9A" w:rsidP="009E6E9A">
      <w:pPr>
        <w:pStyle w:val="Default"/>
        <w:rPr>
          <w:rFonts w:hAnsi="黑体"/>
          <w:b/>
          <w:sz w:val="32"/>
          <w:szCs w:val="32"/>
        </w:rPr>
      </w:pPr>
      <w:r w:rsidRPr="000273BD">
        <w:rPr>
          <w:rFonts w:hAnsi="黑体" w:hint="eastAsia"/>
          <w:b/>
          <w:sz w:val="32"/>
          <w:szCs w:val="32"/>
        </w:rPr>
        <w:t>十</w:t>
      </w:r>
      <w:r w:rsidR="00202C82">
        <w:rPr>
          <w:rFonts w:hAnsi="黑体" w:hint="eastAsia"/>
          <w:b/>
          <w:sz w:val="32"/>
          <w:szCs w:val="32"/>
        </w:rPr>
        <w:t>三</w:t>
      </w:r>
      <w:r w:rsidRPr="000273BD">
        <w:rPr>
          <w:rFonts w:hAnsi="黑体" w:hint="eastAsia"/>
          <w:b/>
          <w:sz w:val="32"/>
          <w:szCs w:val="32"/>
        </w:rPr>
        <w:t>、</w:t>
      </w:r>
      <w:r w:rsidRPr="009E6E9A">
        <w:rPr>
          <w:rFonts w:hAnsi="黑体" w:hint="eastAsia"/>
          <w:b/>
          <w:sz w:val="32"/>
          <w:szCs w:val="32"/>
        </w:rPr>
        <w:t>关于</w:t>
      </w:r>
      <w:r w:rsidR="00041E3F">
        <w:rPr>
          <w:rFonts w:hAnsi="黑体" w:hint="eastAsia"/>
          <w:b/>
          <w:sz w:val="32"/>
          <w:szCs w:val="32"/>
        </w:rPr>
        <w:t>2020</w:t>
      </w:r>
      <w:r w:rsidRPr="009E6E9A">
        <w:rPr>
          <w:rFonts w:hAnsi="黑体" w:hint="eastAsia"/>
          <w:b/>
          <w:sz w:val="32"/>
          <w:szCs w:val="32"/>
        </w:rPr>
        <w:t>年度预算绩效情况的说明</w:t>
      </w:r>
    </w:p>
    <w:p w:rsidR="00727A53" w:rsidRPr="00E67BE6" w:rsidRDefault="00E67BE6" w:rsidP="00E67BE6">
      <w:pPr>
        <w:pStyle w:val="Default"/>
        <w:rPr>
          <w:rFonts w:asciiTheme="minorEastAsia" w:eastAsiaTheme="minorEastAsia" w:hAnsiTheme="minorEastAsia"/>
          <w:sz w:val="32"/>
          <w:szCs w:val="32"/>
        </w:rPr>
      </w:pPr>
      <w:r w:rsidRPr="00E67BE6">
        <w:rPr>
          <w:rFonts w:asciiTheme="minorEastAsia" w:eastAsiaTheme="minorEastAsia" w:hAnsiTheme="minorEastAsia" w:hint="eastAsia"/>
          <w:sz w:val="32"/>
          <w:szCs w:val="32"/>
        </w:rPr>
        <w:t>本部门预算绩效管理开展情况、绩效目标和绩效评价报告</w:t>
      </w:r>
      <w:r w:rsidR="00CB64C1">
        <w:rPr>
          <w:rFonts w:asciiTheme="minorEastAsia" w:eastAsiaTheme="minorEastAsia" w:hAnsiTheme="minorEastAsia" w:hint="eastAsia"/>
          <w:sz w:val="32"/>
          <w:szCs w:val="32"/>
        </w:rPr>
        <w:t>附后</w:t>
      </w:r>
    </w:p>
    <w:p w:rsidR="00727A53" w:rsidRDefault="00727A53" w:rsidP="00DD5FE9">
      <w:pPr>
        <w:pStyle w:val="Default"/>
        <w:rPr>
          <w:rFonts w:hAnsi="黑体"/>
          <w:b/>
          <w:sz w:val="32"/>
          <w:szCs w:val="32"/>
        </w:rPr>
      </w:pPr>
    </w:p>
    <w:p w:rsidR="00214427" w:rsidRPr="009237C4" w:rsidRDefault="00214427" w:rsidP="00214427">
      <w:pPr>
        <w:pStyle w:val="Default"/>
        <w:jc w:val="center"/>
        <w:rPr>
          <w:sz w:val="72"/>
          <w:szCs w:val="72"/>
        </w:rPr>
      </w:pPr>
    </w:p>
    <w:p w:rsidR="00214427" w:rsidRDefault="00214427"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r>
        <w:rPr>
          <w:rFonts w:hint="eastAsia"/>
          <w:sz w:val="72"/>
          <w:szCs w:val="72"/>
        </w:rPr>
        <w:t>第</w:t>
      </w:r>
      <w:r w:rsidRPr="00214427">
        <w:rPr>
          <w:rFonts w:hint="eastAsia"/>
          <w:sz w:val="72"/>
          <w:szCs w:val="72"/>
        </w:rPr>
        <w:t>四</w:t>
      </w:r>
      <w:r>
        <w:rPr>
          <w:rFonts w:hint="eastAsia"/>
          <w:sz w:val="72"/>
          <w:szCs w:val="72"/>
        </w:rPr>
        <w:t>部分</w:t>
      </w:r>
    </w:p>
    <w:p w:rsidR="00214427" w:rsidRDefault="00214427" w:rsidP="00214427">
      <w:pPr>
        <w:jc w:val="center"/>
        <w:rPr>
          <w:rFonts w:ascii="黑体" w:eastAsia="黑体" w:cs="黑体"/>
          <w:color w:val="000000"/>
          <w:kern w:val="0"/>
          <w:sz w:val="70"/>
          <w:szCs w:val="70"/>
        </w:rPr>
      </w:pPr>
    </w:p>
    <w:p w:rsidR="00704395" w:rsidRDefault="00214427" w:rsidP="00704395">
      <w:pPr>
        <w:jc w:val="center"/>
        <w:rPr>
          <w:rFonts w:ascii="黑体" w:eastAsia="黑体" w:cs="黑体"/>
          <w:color w:val="000000"/>
          <w:kern w:val="0"/>
          <w:sz w:val="70"/>
          <w:szCs w:val="70"/>
        </w:rPr>
      </w:pPr>
      <w:r w:rsidRPr="00214427">
        <w:rPr>
          <w:rFonts w:ascii="黑体" w:eastAsia="黑体" w:cs="黑体" w:hint="eastAsia"/>
          <w:color w:val="000000"/>
          <w:kern w:val="0"/>
          <w:sz w:val="70"/>
          <w:szCs w:val="70"/>
        </w:rPr>
        <w:t>名词解释</w:t>
      </w:r>
    </w:p>
    <w:p w:rsidR="00704395" w:rsidRDefault="0070439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04395" w:rsidRDefault="00704395" w:rsidP="00704395">
      <w:pPr>
        <w:ind w:firstLineChars="200" w:firstLine="640"/>
        <w:jc w:val="left"/>
        <w:rPr>
          <w:rFonts w:asciiTheme="minorEastAsia" w:hAnsiTheme="minorEastAsia" w:cs="黑体"/>
          <w:color w:val="000000"/>
          <w:kern w:val="0"/>
          <w:sz w:val="32"/>
          <w:szCs w:val="32"/>
        </w:rPr>
      </w:pPr>
    </w:p>
    <w:p w:rsidR="00A841DF" w:rsidRDefault="00A841DF" w:rsidP="00A841DF">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A841DF" w:rsidRDefault="00A841DF" w:rsidP="00A841DF">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E67BE6" w:rsidRPr="00A841DF" w:rsidRDefault="00E67BE6"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E67BE6" w:rsidRPr="007C4539"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r>
        <w:rPr>
          <w:rFonts w:hint="eastAsia"/>
          <w:sz w:val="72"/>
          <w:szCs w:val="72"/>
        </w:rPr>
        <w:t>第五部分</w:t>
      </w:r>
    </w:p>
    <w:p w:rsidR="00E67BE6" w:rsidRDefault="00E67BE6" w:rsidP="00E67BE6">
      <w:pPr>
        <w:jc w:val="center"/>
        <w:rPr>
          <w:rFonts w:ascii="黑体" w:eastAsia="黑体" w:cs="黑体"/>
          <w:color w:val="000000"/>
          <w:kern w:val="0"/>
          <w:sz w:val="70"/>
          <w:szCs w:val="70"/>
        </w:rPr>
      </w:pPr>
    </w:p>
    <w:p w:rsidR="00E67BE6" w:rsidRDefault="00E67BE6" w:rsidP="00E67BE6">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E67BE6" w:rsidRDefault="00E67BE6" w:rsidP="00E67BE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67BE6" w:rsidRDefault="00E67BE6" w:rsidP="00E67BE6">
      <w:pPr>
        <w:jc w:val="center"/>
        <w:rPr>
          <w:rFonts w:ascii="黑体" w:eastAsia="黑体" w:cs="黑体"/>
          <w:color w:val="000000"/>
          <w:kern w:val="0"/>
          <w:sz w:val="70"/>
          <w:szCs w:val="70"/>
        </w:rPr>
      </w:pPr>
    </w:p>
    <w:p w:rsidR="00E67BE6" w:rsidRDefault="00E67BE6" w:rsidP="00E67BE6">
      <w:pPr>
        <w:ind w:firstLineChars="200" w:firstLine="643"/>
        <w:jc w:val="center"/>
        <w:rPr>
          <w:rFonts w:asciiTheme="minorEastAsia" w:hAnsiTheme="minorEastAsia" w:cs="黑体"/>
          <w:b/>
          <w:color w:val="000000"/>
          <w:kern w:val="0"/>
          <w:sz w:val="32"/>
          <w:szCs w:val="32"/>
        </w:rPr>
      </w:pPr>
      <w:r w:rsidRPr="00A42218">
        <w:rPr>
          <w:rFonts w:asciiTheme="minorEastAsia" w:hAnsiTheme="minorEastAsia" w:cs="黑体" w:hint="eastAsia"/>
          <w:b/>
          <w:color w:val="000000"/>
          <w:kern w:val="0"/>
          <w:sz w:val="32"/>
          <w:szCs w:val="32"/>
        </w:rPr>
        <w:t>20</w:t>
      </w:r>
      <w:r>
        <w:rPr>
          <w:rFonts w:asciiTheme="minorEastAsia" w:hAnsiTheme="minorEastAsia" w:cs="黑体" w:hint="eastAsia"/>
          <w:b/>
          <w:color w:val="000000"/>
          <w:kern w:val="0"/>
          <w:sz w:val="32"/>
          <w:szCs w:val="32"/>
        </w:rPr>
        <w:t>20</w:t>
      </w:r>
      <w:r w:rsidRPr="00A42218">
        <w:rPr>
          <w:rFonts w:asciiTheme="minorEastAsia" w:hAnsiTheme="minorEastAsia" w:cs="黑体" w:hint="eastAsia"/>
          <w:b/>
          <w:color w:val="000000"/>
          <w:kern w:val="0"/>
          <w:sz w:val="32"/>
          <w:szCs w:val="32"/>
        </w:rPr>
        <w:t>年度部门整体支出绩效评价报告</w:t>
      </w:r>
    </w:p>
    <w:p w:rsidR="005D4A9C" w:rsidRPr="00D22D2F" w:rsidRDefault="005D4A9C" w:rsidP="005D4A9C">
      <w:pPr>
        <w:ind w:firstLineChars="200" w:firstLine="643"/>
        <w:rPr>
          <w:rFonts w:asciiTheme="minorEastAsia" w:hAnsiTheme="minorEastAsia" w:cs="宋体"/>
          <w:b/>
          <w:sz w:val="32"/>
          <w:szCs w:val="32"/>
        </w:rPr>
      </w:pPr>
      <w:r w:rsidRPr="00D22D2F">
        <w:rPr>
          <w:rFonts w:asciiTheme="minorEastAsia" w:hAnsiTheme="minorEastAsia" w:cs="宋体" w:hint="eastAsia"/>
          <w:b/>
          <w:sz w:val="32"/>
          <w:szCs w:val="32"/>
        </w:rPr>
        <w:t>一、部门职能职责：</w:t>
      </w:r>
    </w:p>
    <w:p w:rsidR="005D4A9C" w:rsidRPr="00E60502" w:rsidRDefault="005D4A9C" w:rsidP="009538BB">
      <w:pPr>
        <w:ind w:firstLineChars="200" w:firstLine="640"/>
        <w:rPr>
          <w:rFonts w:asciiTheme="minorEastAsia" w:hAnsiTheme="minorEastAsia" w:cs="仿宋"/>
          <w:sz w:val="32"/>
          <w:szCs w:val="32"/>
        </w:rPr>
      </w:pPr>
      <w:r w:rsidRPr="00D22D2F">
        <w:rPr>
          <w:rFonts w:asciiTheme="minorEastAsia" w:hAnsiTheme="minorEastAsia" w:cs="宋体" w:hint="eastAsia"/>
          <w:sz w:val="32"/>
          <w:szCs w:val="32"/>
        </w:rPr>
        <w:t>1、</w:t>
      </w:r>
      <w:r w:rsidR="009538BB">
        <w:rPr>
          <w:rFonts w:asciiTheme="minorEastAsia" w:hAnsiTheme="minorEastAsia" w:cs="宋体" w:hint="eastAsia"/>
          <w:sz w:val="32"/>
          <w:szCs w:val="32"/>
        </w:rPr>
        <w:t>鹤城区</w:t>
      </w:r>
      <w:r w:rsidR="009538BB">
        <w:rPr>
          <w:rFonts w:asciiTheme="minorEastAsia" w:hAnsiTheme="minorEastAsia" w:hint="eastAsia"/>
          <w:bCs/>
          <w:kern w:val="0"/>
          <w:sz w:val="32"/>
          <w:szCs w:val="32"/>
        </w:rPr>
        <w:t>城北街道办事处内设机构包括</w:t>
      </w:r>
      <w:r w:rsidR="009538BB" w:rsidRPr="00EB37EE">
        <w:rPr>
          <w:rFonts w:ascii="宋体" w:eastAsia="宋体" w:hAnsi="宋体" w:cs="Times New Roman" w:hint="eastAsia"/>
          <w:bCs/>
          <w:kern w:val="0"/>
          <w:sz w:val="32"/>
          <w:szCs w:val="32"/>
        </w:rPr>
        <w:t>6个办公室、1个服务站、2</w:t>
      </w:r>
      <w:r w:rsidR="009538BB">
        <w:rPr>
          <w:rFonts w:asciiTheme="minorEastAsia" w:hAnsiTheme="minorEastAsia" w:hint="eastAsia"/>
          <w:bCs/>
          <w:kern w:val="0"/>
          <w:sz w:val="32"/>
          <w:szCs w:val="32"/>
        </w:rPr>
        <w:t>个服务中心，</w:t>
      </w:r>
      <w:r w:rsidR="009538BB" w:rsidRPr="00EB37EE">
        <w:rPr>
          <w:rFonts w:ascii="宋体" w:eastAsia="宋体" w:hAnsi="宋体" w:cs="Times New Roman" w:hint="eastAsia"/>
          <w:bCs/>
          <w:kern w:val="0"/>
          <w:sz w:val="32"/>
          <w:szCs w:val="32"/>
        </w:rPr>
        <w:t>分别为：党政办公室、党建办公室、社会事务办公室、社会治安和应急管理办公室、自然资源和生态环境办公室、经济发展办公室、退役军人服务站、社会事务综合服务中心、党政服务中心</w:t>
      </w:r>
      <w:r w:rsidRPr="00D22D2F">
        <w:rPr>
          <w:rFonts w:asciiTheme="minorEastAsia" w:hAnsiTheme="minorEastAsia" w:cs="宋体" w:hint="eastAsia"/>
          <w:sz w:val="32"/>
          <w:szCs w:val="32"/>
        </w:rPr>
        <w:t>2、主要工作职责：</w:t>
      </w:r>
      <w:r>
        <w:rPr>
          <w:rFonts w:asciiTheme="minorEastAsia" w:hAnsiTheme="minorEastAsia" w:cs="仿宋" w:hint="eastAsia"/>
          <w:sz w:val="32"/>
          <w:szCs w:val="32"/>
        </w:rPr>
        <w:t>鹤城区城北街道办事处</w:t>
      </w:r>
      <w:r w:rsidRPr="00E60502">
        <w:rPr>
          <w:rFonts w:asciiTheme="minorEastAsia" w:hAnsiTheme="minorEastAsia" w:cs="仿宋" w:hint="eastAsia"/>
          <w:sz w:val="32"/>
          <w:szCs w:val="32"/>
        </w:rPr>
        <w:t>在区委、区政府的正确领导下，负责办理政府各职能部门在本辖区开展的各项行政事业性事务、办事处社会经济发展工作、负责落实党中央国务院一系列惠农惠民政策等各项事务；同时，负责并积极做好与群众利益相关的社会保障、劳务输出、社会稳定、计划生育、优抚救济、及其他公益事业性工作。</w:t>
      </w:r>
    </w:p>
    <w:p w:rsidR="009538BB" w:rsidRDefault="009538BB" w:rsidP="009538BB">
      <w:pPr>
        <w:snapToGrid w:val="0"/>
        <w:spacing w:line="520" w:lineRule="exact"/>
        <w:ind w:firstLineChars="150" w:firstLine="480"/>
        <w:rPr>
          <w:rFonts w:asciiTheme="minorEastAsia" w:hAnsiTheme="minorEastAsia" w:cs="仿宋"/>
          <w:sz w:val="32"/>
          <w:szCs w:val="32"/>
        </w:rPr>
      </w:pPr>
      <w:r>
        <w:rPr>
          <w:rFonts w:asciiTheme="minorEastAsia" w:hAnsiTheme="minorEastAsia" w:cs="宋体" w:hint="eastAsia"/>
          <w:sz w:val="32"/>
          <w:szCs w:val="32"/>
        </w:rPr>
        <w:t>2、</w:t>
      </w:r>
      <w:r w:rsidR="005D4A9C" w:rsidRPr="00D22D2F">
        <w:rPr>
          <w:rFonts w:asciiTheme="minorEastAsia" w:hAnsiTheme="minorEastAsia" w:cs="宋体" w:hint="eastAsia"/>
          <w:sz w:val="32"/>
          <w:szCs w:val="32"/>
        </w:rPr>
        <w:t>人员情况:</w:t>
      </w:r>
      <w:r w:rsidRPr="009538BB">
        <w:rPr>
          <w:rFonts w:asciiTheme="minorEastAsia" w:hAnsiTheme="minorEastAsia" w:cs="仿宋" w:hint="eastAsia"/>
          <w:sz w:val="32"/>
          <w:szCs w:val="32"/>
        </w:rPr>
        <w:t xml:space="preserve"> 城北街道办事处共有财政在编人员93人，其中行政编制19人，事业编制74人。</w:t>
      </w:r>
    </w:p>
    <w:p w:rsidR="009538BB" w:rsidRDefault="009538BB" w:rsidP="009538BB">
      <w:pPr>
        <w:snapToGrid w:val="0"/>
        <w:spacing w:line="520" w:lineRule="exact"/>
        <w:ind w:firstLineChars="150" w:firstLine="480"/>
        <w:rPr>
          <w:rFonts w:asciiTheme="minorEastAsia" w:hAnsiTheme="minorEastAsia" w:cs="仿宋"/>
          <w:sz w:val="32"/>
          <w:szCs w:val="32"/>
        </w:rPr>
      </w:pPr>
    </w:p>
    <w:p w:rsidR="005D4A9C" w:rsidRPr="009538BB" w:rsidRDefault="005D4A9C" w:rsidP="009538BB">
      <w:pPr>
        <w:snapToGrid w:val="0"/>
        <w:spacing w:line="520" w:lineRule="exact"/>
        <w:ind w:firstLineChars="150" w:firstLine="482"/>
        <w:rPr>
          <w:rFonts w:asciiTheme="minorEastAsia" w:hAnsiTheme="minorEastAsia" w:cs="仿宋"/>
          <w:sz w:val="32"/>
          <w:szCs w:val="32"/>
        </w:rPr>
      </w:pPr>
      <w:r w:rsidRPr="00D22D2F">
        <w:rPr>
          <w:rFonts w:asciiTheme="minorEastAsia" w:hAnsiTheme="minorEastAsia" w:cs="宋体" w:hint="eastAsia"/>
          <w:b/>
          <w:sz w:val="32"/>
          <w:szCs w:val="32"/>
        </w:rPr>
        <w:t>二、部门收支情况：</w:t>
      </w:r>
    </w:p>
    <w:p w:rsidR="005D4A9C" w:rsidRDefault="005D4A9C" w:rsidP="005D4A9C">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1、收入说明：</w:t>
      </w:r>
      <w:r w:rsidR="000C25A6">
        <w:rPr>
          <w:rFonts w:asciiTheme="minorEastAsia" w:hAnsiTheme="minorEastAsia" w:cs="宋体" w:hint="eastAsia"/>
          <w:sz w:val="32"/>
          <w:szCs w:val="32"/>
        </w:rPr>
        <w:t>2020</w:t>
      </w:r>
      <w:r>
        <w:rPr>
          <w:rFonts w:asciiTheme="minorEastAsia" w:hAnsiTheme="minorEastAsia" w:cs="宋体" w:hint="eastAsia"/>
          <w:sz w:val="32"/>
          <w:szCs w:val="32"/>
        </w:rPr>
        <w:t>年总收入为</w:t>
      </w:r>
      <w:r w:rsidR="000C25A6">
        <w:rPr>
          <w:rFonts w:asciiTheme="minorEastAsia" w:hAnsiTheme="minorEastAsia" w:hint="eastAsia"/>
          <w:sz w:val="32"/>
          <w:szCs w:val="32"/>
        </w:rPr>
        <w:t>1635.58</w:t>
      </w:r>
      <w:r>
        <w:rPr>
          <w:rFonts w:asciiTheme="minorEastAsia" w:hAnsiTheme="minorEastAsia" w:cs="宋体" w:hint="eastAsia"/>
          <w:sz w:val="32"/>
          <w:szCs w:val="32"/>
        </w:rPr>
        <w:t>万元。</w:t>
      </w:r>
    </w:p>
    <w:p w:rsidR="005D4A9C" w:rsidRDefault="005D4A9C" w:rsidP="005D4A9C">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2、支出说明：</w:t>
      </w:r>
      <w:r w:rsidR="000C25A6">
        <w:rPr>
          <w:rFonts w:asciiTheme="minorEastAsia" w:hAnsiTheme="minorEastAsia" w:cs="宋体" w:hint="eastAsia"/>
          <w:sz w:val="32"/>
          <w:szCs w:val="32"/>
        </w:rPr>
        <w:t>2020年</w:t>
      </w:r>
      <w:r>
        <w:rPr>
          <w:rFonts w:asciiTheme="minorEastAsia" w:hAnsiTheme="minorEastAsia" w:cs="宋体" w:hint="eastAsia"/>
          <w:sz w:val="32"/>
          <w:szCs w:val="32"/>
        </w:rPr>
        <w:t>支出为</w:t>
      </w:r>
      <w:r w:rsidR="000C25A6">
        <w:rPr>
          <w:rFonts w:asciiTheme="minorEastAsia" w:hAnsiTheme="minorEastAsia" w:hint="eastAsia"/>
          <w:sz w:val="32"/>
          <w:szCs w:val="32"/>
        </w:rPr>
        <w:t>1808.14</w:t>
      </w:r>
      <w:r>
        <w:rPr>
          <w:rFonts w:asciiTheme="minorEastAsia" w:hAnsiTheme="minorEastAsia" w:cs="宋体" w:hint="eastAsia"/>
          <w:sz w:val="32"/>
          <w:szCs w:val="32"/>
        </w:rPr>
        <w:t>万元，其中：人员经费支出</w:t>
      </w:r>
      <w:r w:rsidR="000C25A6">
        <w:rPr>
          <w:rFonts w:asciiTheme="minorEastAsia" w:hAnsiTheme="minorEastAsia" w:cs="宋体" w:hint="eastAsia"/>
          <w:sz w:val="32"/>
          <w:szCs w:val="32"/>
        </w:rPr>
        <w:t>1310.82</w:t>
      </w:r>
      <w:r>
        <w:rPr>
          <w:rFonts w:asciiTheme="minorEastAsia" w:hAnsiTheme="minorEastAsia" w:cs="宋体" w:hint="eastAsia"/>
          <w:sz w:val="32"/>
          <w:szCs w:val="32"/>
        </w:rPr>
        <w:t>万元，日常公用经费</w:t>
      </w:r>
      <w:r w:rsidR="000C25A6">
        <w:rPr>
          <w:rFonts w:asciiTheme="minorEastAsia" w:hAnsiTheme="minorEastAsia" w:cs="宋体" w:hint="eastAsia"/>
          <w:sz w:val="32"/>
          <w:szCs w:val="32"/>
        </w:rPr>
        <w:t>497.32</w:t>
      </w:r>
      <w:r>
        <w:rPr>
          <w:rFonts w:asciiTheme="minorEastAsia" w:hAnsiTheme="minorEastAsia" w:cs="宋体" w:hint="eastAsia"/>
          <w:sz w:val="32"/>
          <w:szCs w:val="32"/>
        </w:rPr>
        <w:t>万元。</w:t>
      </w:r>
    </w:p>
    <w:p w:rsidR="005D4A9C" w:rsidRPr="00FE6BB4" w:rsidRDefault="005D4A9C" w:rsidP="005D4A9C">
      <w:pPr>
        <w:ind w:firstLineChars="200" w:firstLine="640"/>
        <w:jc w:val="left"/>
        <w:rPr>
          <w:rFonts w:asciiTheme="minorEastAsia" w:hAnsiTheme="minorEastAsia" w:cs="黑体"/>
          <w:kern w:val="0"/>
          <w:sz w:val="32"/>
          <w:szCs w:val="32"/>
        </w:rPr>
      </w:pPr>
      <w:r>
        <w:rPr>
          <w:rFonts w:asciiTheme="minorEastAsia" w:hAnsiTheme="minorEastAsia" w:cs="宋体" w:hint="eastAsia"/>
          <w:sz w:val="32"/>
          <w:szCs w:val="32"/>
        </w:rPr>
        <w:t>3、“三公”经费说明：</w:t>
      </w:r>
      <w:r w:rsidR="00510F09">
        <w:rPr>
          <w:rFonts w:asciiTheme="minorEastAsia" w:hAnsiTheme="minorEastAsia" w:cs="宋体" w:hint="eastAsia"/>
          <w:sz w:val="32"/>
          <w:szCs w:val="32"/>
        </w:rPr>
        <w:t>2020</w:t>
      </w:r>
      <w:r>
        <w:rPr>
          <w:rFonts w:asciiTheme="minorEastAsia" w:hAnsiTheme="minorEastAsia" w:cs="宋体" w:hint="eastAsia"/>
          <w:sz w:val="32"/>
          <w:szCs w:val="32"/>
        </w:rPr>
        <w:t>年度“三公”经费开支为</w:t>
      </w:r>
      <w:r w:rsidR="00510F09">
        <w:rPr>
          <w:rFonts w:asciiTheme="minorEastAsia" w:hAnsiTheme="minorEastAsia" w:cs="宋体" w:hint="eastAsia"/>
          <w:sz w:val="32"/>
          <w:szCs w:val="32"/>
        </w:rPr>
        <w:t>2.3</w:t>
      </w:r>
      <w:r>
        <w:rPr>
          <w:rFonts w:asciiTheme="minorEastAsia" w:hAnsiTheme="minorEastAsia" w:cs="宋体" w:hint="eastAsia"/>
          <w:sz w:val="32"/>
          <w:szCs w:val="32"/>
        </w:rPr>
        <w:t>6万元，主要开支为公务用车维修、燃油及保险费开支，年初预算数</w:t>
      </w:r>
      <w:r w:rsidR="00510F09">
        <w:rPr>
          <w:rFonts w:asciiTheme="minorEastAsia" w:hAnsiTheme="minorEastAsia" w:cs="宋体" w:hint="eastAsia"/>
          <w:sz w:val="32"/>
          <w:szCs w:val="32"/>
        </w:rPr>
        <w:t>8.4</w:t>
      </w:r>
      <w:r>
        <w:rPr>
          <w:rFonts w:asciiTheme="minorEastAsia" w:hAnsiTheme="minorEastAsia" w:cs="宋体" w:hint="eastAsia"/>
          <w:sz w:val="32"/>
          <w:szCs w:val="32"/>
        </w:rPr>
        <w:t>万元，</w:t>
      </w:r>
      <w:r w:rsidRPr="00E60502">
        <w:rPr>
          <w:rFonts w:asciiTheme="minorEastAsia" w:hAnsiTheme="minorEastAsia" w:hint="eastAsia"/>
          <w:sz w:val="32"/>
          <w:szCs w:val="32"/>
        </w:rPr>
        <w:t>完成预算的</w:t>
      </w:r>
      <w:r w:rsidR="00510F09">
        <w:rPr>
          <w:rFonts w:asciiTheme="minorEastAsia" w:hAnsiTheme="minorEastAsia" w:hint="eastAsia"/>
          <w:sz w:val="32"/>
          <w:szCs w:val="32"/>
        </w:rPr>
        <w:t>28.09</w:t>
      </w:r>
      <w:r w:rsidRPr="00E60502">
        <w:rPr>
          <w:rFonts w:asciiTheme="minorEastAsia" w:hAnsiTheme="minorEastAsia" w:hint="eastAsia"/>
          <w:sz w:val="32"/>
          <w:szCs w:val="32"/>
        </w:rPr>
        <w:t>%，决算数小于年初预算数的主要原因是厉行节约，严格控制公务用车费用</w:t>
      </w:r>
      <w:r>
        <w:rPr>
          <w:rFonts w:asciiTheme="minorEastAsia" w:hAnsiTheme="minorEastAsia" w:hint="eastAsia"/>
          <w:sz w:val="32"/>
          <w:szCs w:val="32"/>
        </w:rPr>
        <w:t>。</w:t>
      </w:r>
    </w:p>
    <w:p w:rsidR="00E67BE6" w:rsidRPr="005D4A9C" w:rsidRDefault="00E67BE6" w:rsidP="00E67BE6">
      <w:pPr>
        <w:ind w:firstLineChars="200" w:firstLine="640"/>
        <w:jc w:val="left"/>
        <w:rPr>
          <w:rFonts w:asciiTheme="minorEastAsia" w:hAnsiTheme="minorEastAsia" w:cs="黑体"/>
          <w:color w:val="000000"/>
          <w:kern w:val="0"/>
          <w:sz w:val="32"/>
          <w:szCs w:val="32"/>
        </w:rPr>
      </w:pPr>
    </w:p>
    <w:p w:rsidR="00704395" w:rsidRPr="00C10681" w:rsidRDefault="00704395" w:rsidP="00C10681">
      <w:pPr>
        <w:ind w:firstLineChars="200" w:firstLine="640"/>
        <w:jc w:val="left"/>
        <w:rPr>
          <w:rFonts w:asciiTheme="minorEastAsia" w:hAnsiTheme="minorEastAsia" w:cs="黑体"/>
          <w:color w:val="000000"/>
          <w:kern w:val="0"/>
          <w:sz w:val="32"/>
          <w:szCs w:val="32"/>
        </w:rPr>
      </w:pPr>
    </w:p>
    <w:sectPr w:rsidR="00704395" w:rsidRPr="00C10681" w:rsidSect="00DD5FE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547B" w:rsidRDefault="003D547B" w:rsidP="009B3ADF">
      <w:r>
        <w:separator/>
      </w:r>
    </w:p>
  </w:endnote>
  <w:endnote w:type="continuationSeparator" w:id="1">
    <w:p w:rsidR="003D547B" w:rsidRDefault="003D547B" w:rsidP="009B3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547B" w:rsidRDefault="003D547B" w:rsidP="009B3ADF">
      <w:r>
        <w:separator/>
      </w:r>
    </w:p>
  </w:footnote>
  <w:footnote w:type="continuationSeparator" w:id="1">
    <w:p w:rsidR="003D547B" w:rsidRDefault="003D547B" w:rsidP="009B3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E34E7"/>
    <w:multiLevelType w:val="hybridMultilevel"/>
    <w:tmpl w:val="1FFA0FF0"/>
    <w:lvl w:ilvl="0" w:tplc="6158C4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A786E70"/>
    <w:multiLevelType w:val="hybridMultilevel"/>
    <w:tmpl w:val="9E34B1AA"/>
    <w:lvl w:ilvl="0" w:tplc="0150C922">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F943BC"/>
    <w:multiLevelType w:val="hybridMultilevel"/>
    <w:tmpl w:val="9BB02CDA"/>
    <w:lvl w:ilvl="0" w:tplc="B81CBF5A">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73518C1"/>
    <w:multiLevelType w:val="hybridMultilevel"/>
    <w:tmpl w:val="C756DA68"/>
    <w:lvl w:ilvl="0" w:tplc="5E3226EE">
      <w:start w:val="1"/>
      <w:numFmt w:val="none"/>
      <w:lvlText w:val="一、"/>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EC7C98"/>
    <w:multiLevelType w:val="hybridMultilevel"/>
    <w:tmpl w:val="2D7C427A"/>
    <w:lvl w:ilvl="0" w:tplc="D11258C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4AC1694"/>
    <w:multiLevelType w:val="hybridMultilevel"/>
    <w:tmpl w:val="C4F0B468"/>
    <w:lvl w:ilvl="0" w:tplc="68AE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153E2"/>
    <w:rsid w:val="0002229B"/>
    <w:rsid w:val="00025803"/>
    <w:rsid w:val="000273BD"/>
    <w:rsid w:val="0004087A"/>
    <w:rsid w:val="000415B7"/>
    <w:rsid w:val="00041E3F"/>
    <w:rsid w:val="00055DAA"/>
    <w:rsid w:val="00061F7B"/>
    <w:rsid w:val="000658A3"/>
    <w:rsid w:val="00074155"/>
    <w:rsid w:val="00095F6A"/>
    <w:rsid w:val="000A3F69"/>
    <w:rsid w:val="000C25A6"/>
    <w:rsid w:val="00103957"/>
    <w:rsid w:val="00152C6D"/>
    <w:rsid w:val="0016259E"/>
    <w:rsid w:val="00162D39"/>
    <w:rsid w:val="001678BD"/>
    <w:rsid w:val="001A67DB"/>
    <w:rsid w:val="001B502F"/>
    <w:rsid w:val="001C3C29"/>
    <w:rsid w:val="001D51E5"/>
    <w:rsid w:val="001E080D"/>
    <w:rsid w:val="001E53D0"/>
    <w:rsid w:val="001F0C3B"/>
    <w:rsid w:val="00202C82"/>
    <w:rsid w:val="002068BF"/>
    <w:rsid w:val="00214427"/>
    <w:rsid w:val="00226CB7"/>
    <w:rsid w:val="00264552"/>
    <w:rsid w:val="00264EF9"/>
    <w:rsid w:val="00265724"/>
    <w:rsid w:val="0027426B"/>
    <w:rsid w:val="002B6158"/>
    <w:rsid w:val="002E0A30"/>
    <w:rsid w:val="003130C4"/>
    <w:rsid w:val="00316C4B"/>
    <w:rsid w:val="003210BB"/>
    <w:rsid w:val="0032192B"/>
    <w:rsid w:val="00331356"/>
    <w:rsid w:val="003479BD"/>
    <w:rsid w:val="0037197D"/>
    <w:rsid w:val="003768D5"/>
    <w:rsid w:val="003838D5"/>
    <w:rsid w:val="003C47E6"/>
    <w:rsid w:val="003C4FC2"/>
    <w:rsid w:val="003D12FB"/>
    <w:rsid w:val="003D547B"/>
    <w:rsid w:val="003E4084"/>
    <w:rsid w:val="003E58A4"/>
    <w:rsid w:val="00416E61"/>
    <w:rsid w:val="0042790C"/>
    <w:rsid w:val="004506F9"/>
    <w:rsid w:val="00460591"/>
    <w:rsid w:val="004717A2"/>
    <w:rsid w:val="00473DF3"/>
    <w:rsid w:val="00487911"/>
    <w:rsid w:val="00491741"/>
    <w:rsid w:val="004A3AD4"/>
    <w:rsid w:val="004C7EFB"/>
    <w:rsid w:val="00500E5F"/>
    <w:rsid w:val="00510F09"/>
    <w:rsid w:val="005122EF"/>
    <w:rsid w:val="0051441A"/>
    <w:rsid w:val="00517C33"/>
    <w:rsid w:val="00523644"/>
    <w:rsid w:val="0054069E"/>
    <w:rsid w:val="00544549"/>
    <w:rsid w:val="00544866"/>
    <w:rsid w:val="00572A18"/>
    <w:rsid w:val="005767CC"/>
    <w:rsid w:val="005767D9"/>
    <w:rsid w:val="00590D9F"/>
    <w:rsid w:val="00595D26"/>
    <w:rsid w:val="005A74E6"/>
    <w:rsid w:val="005B404E"/>
    <w:rsid w:val="005D4A9C"/>
    <w:rsid w:val="005D4D55"/>
    <w:rsid w:val="005E2CFB"/>
    <w:rsid w:val="005F3D1C"/>
    <w:rsid w:val="0062378F"/>
    <w:rsid w:val="00641842"/>
    <w:rsid w:val="00651EEC"/>
    <w:rsid w:val="00674AAE"/>
    <w:rsid w:val="006854C7"/>
    <w:rsid w:val="0068645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600C9"/>
    <w:rsid w:val="00787B42"/>
    <w:rsid w:val="007C4539"/>
    <w:rsid w:val="007C5C5C"/>
    <w:rsid w:val="007E1457"/>
    <w:rsid w:val="007E4BEC"/>
    <w:rsid w:val="007E55E8"/>
    <w:rsid w:val="007F3657"/>
    <w:rsid w:val="00812ED5"/>
    <w:rsid w:val="008277D9"/>
    <w:rsid w:val="0083099A"/>
    <w:rsid w:val="0084478C"/>
    <w:rsid w:val="00851AD9"/>
    <w:rsid w:val="0086638C"/>
    <w:rsid w:val="008A1A8F"/>
    <w:rsid w:val="008A3E8D"/>
    <w:rsid w:val="00906523"/>
    <w:rsid w:val="009237C4"/>
    <w:rsid w:val="00944C48"/>
    <w:rsid w:val="00950252"/>
    <w:rsid w:val="009538BB"/>
    <w:rsid w:val="00967F5D"/>
    <w:rsid w:val="00975464"/>
    <w:rsid w:val="009A0F95"/>
    <w:rsid w:val="009B3ADF"/>
    <w:rsid w:val="009C3B52"/>
    <w:rsid w:val="009E6817"/>
    <w:rsid w:val="009E6E9A"/>
    <w:rsid w:val="00A01D2B"/>
    <w:rsid w:val="00A12B94"/>
    <w:rsid w:val="00A2311D"/>
    <w:rsid w:val="00A42218"/>
    <w:rsid w:val="00A63A60"/>
    <w:rsid w:val="00A64491"/>
    <w:rsid w:val="00A70249"/>
    <w:rsid w:val="00A70B02"/>
    <w:rsid w:val="00A71D9F"/>
    <w:rsid w:val="00A841DF"/>
    <w:rsid w:val="00A92E9F"/>
    <w:rsid w:val="00AE3859"/>
    <w:rsid w:val="00AE4CA3"/>
    <w:rsid w:val="00B233A9"/>
    <w:rsid w:val="00B33BEA"/>
    <w:rsid w:val="00B57C9F"/>
    <w:rsid w:val="00B63572"/>
    <w:rsid w:val="00B845B3"/>
    <w:rsid w:val="00B85D8B"/>
    <w:rsid w:val="00BB4A40"/>
    <w:rsid w:val="00BD6C3E"/>
    <w:rsid w:val="00BE3674"/>
    <w:rsid w:val="00C04B8A"/>
    <w:rsid w:val="00C10681"/>
    <w:rsid w:val="00C3049A"/>
    <w:rsid w:val="00C31B1E"/>
    <w:rsid w:val="00C4510C"/>
    <w:rsid w:val="00C77645"/>
    <w:rsid w:val="00CA539B"/>
    <w:rsid w:val="00CB64C1"/>
    <w:rsid w:val="00CE006D"/>
    <w:rsid w:val="00CE04C3"/>
    <w:rsid w:val="00CE76A0"/>
    <w:rsid w:val="00D0242F"/>
    <w:rsid w:val="00D11B9F"/>
    <w:rsid w:val="00D148A5"/>
    <w:rsid w:val="00D148C6"/>
    <w:rsid w:val="00D17A8A"/>
    <w:rsid w:val="00D415BA"/>
    <w:rsid w:val="00D42719"/>
    <w:rsid w:val="00D644EE"/>
    <w:rsid w:val="00D878AB"/>
    <w:rsid w:val="00DD06FF"/>
    <w:rsid w:val="00DD5FE9"/>
    <w:rsid w:val="00DF4378"/>
    <w:rsid w:val="00E00C7A"/>
    <w:rsid w:val="00E135E4"/>
    <w:rsid w:val="00E37D6C"/>
    <w:rsid w:val="00E55B68"/>
    <w:rsid w:val="00E67BE6"/>
    <w:rsid w:val="00E8683C"/>
    <w:rsid w:val="00EA2B72"/>
    <w:rsid w:val="00EB37EE"/>
    <w:rsid w:val="00ED6982"/>
    <w:rsid w:val="00F01A97"/>
    <w:rsid w:val="00F42054"/>
    <w:rsid w:val="00F675C0"/>
    <w:rsid w:val="00F74360"/>
    <w:rsid w:val="00F852EA"/>
    <w:rsid w:val="00FB462F"/>
    <w:rsid w:val="00FE16FA"/>
    <w:rsid w:val="00FE328A"/>
    <w:rsid w:val="00FE6269"/>
    <w:rsid w:val="00FF2F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8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webSettings.xml><?xml version="1.0" encoding="utf-8"?>
<w:webSettings xmlns:r="http://schemas.openxmlformats.org/officeDocument/2006/relationships" xmlns:w="http://schemas.openxmlformats.org/wordprocessingml/2006/main">
  <w:divs>
    <w:div w:id="57671757">
      <w:bodyDiv w:val="1"/>
      <w:marLeft w:val="0"/>
      <w:marRight w:val="0"/>
      <w:marTop w:val="0"/>
      <w:marBottom w:val="0"/>
      <w:divBdr>
        <w:top w:val="none" w:sz="0" w:space="0" w:color="auto"/>
        <w:left w:val="none" w:sz="0" w:space="0" w:color="auto"/>
        <w:bottom w:val="none" w:sz="0" w:space="0" w:color="auto"/>
        <w:right w:val="none" w:sz="0" w:space="0" w:color="auto"/>
      </w:divBdr>
    </w:div>
    <w:div w:id="406459372">
      <w:bodyDiv w:val="1"/>
      <w:marLeft w:val="0"/>
      <w:marRight w:val="0"/>
      <w:marTop w:val="0"/>
      <w:marBottom w:val="0"/>
      <w:divBdr>
        <w:top w:val="none" w:sz="0" w:space="0" w:color="auto"/>
        <w:left w:val="none" w:sz="0" w:space="0" w:color="auto"/>
        <w:bottom w:val="none" w:sz="0" w:space="0" w:color="auto"/>
        <w:right w:val="none" w:sz="0" w:space="0" w:color="auto"/>
      </w:divBdr>
    </w:div>
    <w:div w:id="428888503">
      <w:bodyDiv w:val="1"/>
      <w:marLeft w:val="0"/>
      <w:marRight w:val="0"/>
      <w:marTop w:val="0"/>
      <w:marBottom w:val="0"/>
      <w:divBdr>
        <w:top w:val="none" w:sz="0" w:space="0" w:color="auto"/>
        <w:left w:val="none" w:sz="0" w:space="0" w:color="auto"/>
        <w:bottom w:val="none" w:sz="0" w:space="0" w:color="auto"/>
        <w:right w:val="none" w:sz="0" w:space="0" w:color="auto"/>
      </w:divBdr>
    </w:div>
    <w:div w:id="509418765">
      <w:bodyDiv w:val="1"/>
      <w:marLeft w:val="0"/>
      <w:marRight w:val="0"/>
      <w:marTop w:val="0"/>
      <w:marBottom w:val="0"/>
      <w:divBdr>
        <w:top w:val="none" w:sz="0" w:space="0" w:color="auto"/>
        <w:left w:val="none" w:sz="0" w:space="0" w:color="auto"/>
        <w:bottom w:val="none" w:sz="0" w:space="0" w:color="auto"/>
        <w:right w:val="none" w:sz="0" w:space="0" w:color="auto"/>
      </w:divBdr>
    </w:div>
    <w:div w:id="768310406">
      <w:bodyDiv w:val="1"/>
      <w:marLeft w:val="0"/>
      <w:marRight w:val="0"/>
      <w:marTop w:val="0"/>
      <w:marBottom w:val="0"/>
      <w:divBdr>
        <w:top w:val="none" w:sz="0" w:space="0" w:color="auto"/>
        <w:left w:val="none" w:sz="0" w:space="0" w:color="auto"/>
        <w:bottom w:val="none" w:sz="0" w:space="0" w:color="auto"/>
        <w:right w:val="none" w:sz="0" w:space="0" w:color="auto"/>
      </w:divBdr>
    </w:div>
    <w:div w:id="1084495244">
      <w:bodyDiv w:val="1"/>
      <w:marLeft w:val="0"/>
      <w:marRight w:val="0"/>
      <w:marTop w:val="0"/>
      <w:marBottom w:val="0"/>
      <w:divBdr>
        <w:top w:val="none" w:sz="0" w:space="0" w:color="auto"/>
        <w:left w:val="none" w:sz="0" w:space="0" w:color="auto"/>
        <w:bottom w:val="none" w:sz="0" w:space="0" w:color="auto"/>
        <w:right w:val="none" w:sz="0" w:space="0" w:color="auto"/>
      </w:divBdr>
    </w:div>
    <w:div w:id="1514688268">
      <w:bodyDiv w:val="1"/>
      <w:marLeft w:val="0"/>
      <w:marRight w:val="0"/>
      <w:marTop w:val="0"/>
      <w:marBottom w:val="0"/>
      <w:divBdr>
        <w:top w:val="none" w:sz="0" w:space="0" w:color="auto"/>
        <w:left w:val="none" w:sz="0" w:space="0" w:color="auto"/>
        <w:bottom w:val="none" w:sz="0" w:space="0" w:color="auto"/>
        <w:right w:val="none" w:sz="0" w:space="0" w:color="auto"/>
      </w:divBdr>
    </w:div>
    <w:div w:id="1551190597">
      <w:bodyDiv w:val="1"/>
      <w:marLeft w:val="0"/>
      <w:marRight w:val="0"/>
      <w:marTop w:val="0"/>
      <w:marBottom w:val="0"/>
      <w:divBdr>
        <w:top w:val="none" w:sz="0" w:space="0" w:color="auto"/>
        <w:left w:val="none" w:sz="0" w:space="0" w:color="auto"/>
        <w:bottom w:val="none" w:sz="0" w:space="0" w:color="auto"/>
        <w:right w:val="none" w:sz="0" w:space="0" w:color="auto"/>
      </w:divBdr>
    </w:div>
    <w:div w:id="1569337247">
      <w:bodyDiv w:val="1"/>
      <w:marLeft w:val="0"/>
      <w:marRight w:val="0"/>
      <w:marTop w:val="0"/>
      <w:marBottom w:val="0"/>
      <w:divBdr>
        <w:top w:val="none" w:sz="0" w:space="0" w:color="auto"/>
        <w:left w:val="none" w:sz="0" w:space="0" w:color="auto"/>
        <w:bottom w:val="none" w:sz="0" w:space="0" w:color="auto"/>
        <w:right w:val="none" w:sz="0" w:space="0" w:color="auto"/>
      </w:divBdr>
    </w:div>
    <w:div w:id="1583290992">
      <w:bodyDiv w:val="1"/>
      <w:marLeft w:val="0"/>
      <w:marRight w:val="0"/>
      <w:marTop w:val="0"/>
      <w:marBottom w:val="0"/>
      <w:divBdr>
        <w:top w:val="none" w:sz="0" w:space="0" w:color="auto"/>
        <w:left w:val="none" w:sz="0" w:space="0" w:color="auto"/>
        <w:bottom w:val="none" w:sz="0" w:space="0" w:color="auto"/>
        <w:right w:val="none" w:sz="0" w:space="0" w:color="auto"/>
      </w:divBdr>
    </w:div>
    <w:div w:id="201314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1188</TotalTime>
  <Pages>19</Pages>
  <Words>1028</Words>
  <Characters>5864</Characters>
  <Application>Microsoft Office Word</Application>
  <DocSecurity>0</DocSecurity>
  <Lines>48</Lines>
  <Paragraphs>13</Paragraphs>
  <ScaleCrop>false</ScaleCrop>
  <Company>Microsoft</Company>
  <LinksUpToDate>false</LinksUpToDate>
  <CharactersWithSpaces>6879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李航 null</dc:creator>
  <cp:keywords/>
  <dc:description/>
  <cp:lastModifiedBy>gk</cp:lastModifiedBy>
  <cp:revision>109</cp:revision>
  <cp:lastPrinted>2021-07-28T00:12:00Z</cp:lastPrinted>
  <dcterms:created xsi:type="dcterms:W3CDTF">2020-07-02T02:32:00Z</dcterms:created>
  <dcterms:modified xsi:type="dcterms:W3CDTF">2021-09-26T02:04:00Z</dcterms:modified>
</cp:coreProperties>
</file>