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lang w:val="en-US" w:eastAsia="zh-CN"/>
        </w:rPr>
        <w:t>鹤城区审计局</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鹤城区审计局</w:t>
      </w:r>
      <w:r>
        <w:rPr>
          <w:rFonts w:hint="eastAsia"/>
          <w:b/>
          <w:sz w:val="28"/>
          <w:szCs w:val="28"/>
        </w:rPr>
        <w:t>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val="en-US" w:eastAsia="zh-CN"/>
        </w:rPr>
        <w:t>鹤城区审计局</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1、贯彻执行国家审计工作方针政策，制订全区审计工作规划并组织实施；指导、协调、监督全区审计机关的业务；组织行业和专项资金的审计或审计调查。2、受区委、区政府委托，依法对党政领导干部和国有企业负责人进行任期经济责任审计；实施对区管党政领导干部和区属国有企业负责人经济责任审计。3、向区政府提交区本级预算执行情况的审计结果报告；受区政府委托向区人大常委会提出区本级预算执行情况和其他财政收支审计工作报告。4、向区政府报告和向区政府有关部门通报审计情况，提出制定和完善有关政策、宏观调控措施的建议。5、贯彻执行国家财经方针政策和宏观调控措施，组织行业审计、专项审计或审计调查，并向区政府和相关部门反映情况、提出建议。6、对依法属于国家审计监督对象的单位，实施内部审计的业务指导与监督；对社会审计机构出具的相关审计报告进行核查。7、承办区人民政府交办的其他事项。</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hint="eastAsia" w:ascii="仿宋_GB2312" w:eastAsiaTheme="minorEastAsia"/>
          <w:sz w:val="32"/>
          <w:szCs w:val="32"/>
          <w:lang w:eastAsia="zh-CN"/>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val="en-US" w:eastAsia="zh-CN"/>
        </w:rPr>
        <w:t>鹤城区审计局</w:t>
      </w:r>
      <w:r>
        <w:rPr>
          <w:rFonts w:hint="eastAsia" w:asciiTheme="minorEastAsia" w:hAnsiTheme="minorEastAsia"/>
          <w:bCs/>
          <w:kern w:val="0"/>
          <w:sz w:val="32"/>
          <w:szCs w:val="32"/>
        </w:rPr>
        <w:t>单位内设机构包括：</w:t>
      </w:r>
      <w:r>
        <w:rPr>
          <w:rFonts w:hint="eastAsia" w:asciiTheme="minorEastAsia" w:hAnsiTheme="minorEastAsia" w:eastAsiaTheme="minorEastAsia" w:cstheme="minorEastAsia"/>
          <w:sz w:val="32"/>
          <w:szCs w:val="32"/>
        </w:rPr>
        <w:t>办公室、财政金融审计股、经济责任审计室、固定资产投资审计股、农业</w:t>
      </w:r>
      <w:r>
        <w:rPr>
          <w:rFonts w:hint="eastAsia" w:asciiTheme="minorEastAsia" w:hAnsiTheme="minorEastAsia" w:eastAsiaTheme="minorEastAsia" w:cstheme="minorEastAsia"/>
          <w:sz w:val="32"/>
          <w:szCs w:val="32"/>
          <w:lang w:val="en-US" w:eastAsia="zh-CN"/>
        </w:rPr>
        <w:t>农村</w:t>
      </w:r>
      <w:r>
        <w:rPr>
          <w:rFonts w:hint="eastAsia" w:asciiTheme="minorEastAsia" w:hAnsiTheme="minorEastAsia" w:eastAsiaTheme="minorEastAsia" w:cstheme="minorEastAsia"/>
          <w:sz w:val="32"/>
          <w:szCs w:val="32"/>
        </w:rPr>
        <w:t>与</w:t>
      </w:r>
      <w:r>
        <w:rPr>
          <w:rFonts w:hint="eastAsia" w:asciiTheme="minorEastAsia" w:hAnsiTheme="minorEastAsia" w:eastAsiaTheme="minorEastAsia" w:cstheme="minorEastAsia"/>
          <w:sz w:val="32"/>
          <w:szCs w:val="32"/>
          <w:lang w:val="en-US" w:eastAsia="zh-CN"/>
        </w:rPr>
        <w:t>自然</w:t>
      </w:r>
      <w:r>
        <w:rPr>
          <w:rFonts w:hint="eastAsia" w:asciiTheme="minorEastAsia" w:hAnsiTheme="minorEastAsia" w:eastAsiaTheme="minorEastAsia" w:cstheme="minorEastAsia"/>
          <w:sz w:val="32"/>
          <w:szCs w:val="32"/>
        </w:rPr>
        <w:t>资源环</w:t>
      </w:r>
      <w:r>
        <w:rPr>
          <w:rFonts w:hint="eastAsia" w:asciiTheme="minorEastAsia" w:hAnsiTheme="minorEastAsia" w:eastAsiaTheme="minorEastAsia" w:cstheme="minorEastAsia"/>
          <w:sz w:val="32"/>
          <w:szCs w:val="32"/>
          <w:lang w:val="en-US" w:eastAsia="zh-CN"/>
        </w:rPr>
        <w:t>境</w:t>
      </w:r>
      <w:r>
        <w:rPr>
          <w:rFonts w:hint="eastAsia" w:asciiTheme="minorEastAsia" w:hAnsiTheme="minorEastAsia" w:eastAsiaTheme="minorEastAsia" w:cstheme="minorEastAsia"/>
          <w:sz w:val="32"/>
          <w:szCs w:val="32"/>
        </w:rPr>
        <w:t>审计股、行政事业审计股；下设区建设项目审计中心1个</w:t>
      </w:r>
      <w:r>
        <w:rPr>
          <w:rFonts w:hint="eastAsia" w:asciiTheme="minorEastAsia" w:hAnsiTheme="minorEastAsia" w:cstheme="minorEastAsia"/>
          <w:sz w:val="32"/>
          <w:szCs w:val="32"/>
          <w:lang w:eastAsia="zh-CN"/>
        </w:rPr>
        <w:t>。</w:t>
      </w:r>
    </w:p>
    <w:p>
      <w:pPr>
        <w:widowControl/>
        <w:spacing w:line="600" w:lineRule="exact"/>
        <w:ind w:firstLine="640" w:firstLineChars="200"/>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val="en-US" w:eastAsia="zh-CN"/>
        </w:rPr>
        <w:t>鹤城区审计局</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20年部门决算汇总公开单位构成包括：</w:t>
      </w:r>
      <w:r>
        <w:rPr>
          <w:rFonts w:hint="eastAsia" w:asciiTheme="minorEastAsia" w:hAnsiTheme="minorEastAsia"/>
          <w:bCs/>
          <w:kern w:val="0"/>
          <w:sz w:val="32"/>
          <w:szCs w:val="32"/>
          <w:lang w:val="en-US" w:eastAsia="zh-CN"/>
        </w:rPr>
        <w:t>鹤城区审计局</w:t>
      </w:r>
      <w:r>
        <w:rPr>
          <w:rFonts w:hint="eastAsia" w:asciiTheme="minorEastAsia" w:hAnsiTheme="minorEastAsia"/>
          <w:bCs/>
          <w:kern w:val="0"/>
          <w:sz w:val="32"/>
          <w:szCs w:val="32"/>
        </w:rPr>
        <w:t>单位本级</w:t>
      </w:r>
      <w:r>
        <w:rPr>
          <w:rFonts w:hint="eastAsia" w:asciiTheme="minorEastAsia" w:hAnsiTheme="minorEastAsia"/>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both"/>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105.79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15.76</w:t>
      </w:r>
      <w:r>
        <w:rPr>
          <w:rFonts w:hint="eastAsia" w:asciiTheme="minorEastAsia" w:hAnsiTheme="minorEastAsia" w:eastAsiaTheme="minorEastAsia"/>
          <w:sz w:val="32"/>
          <w:szCs w:val="32"/>
        </w:rPr>
        <w:t>%，主要是因为</w:t>
      </w:r>
      <w:r>
        <w:rPr>
          <w:rFonts w:hint="eastAsia" w:asciiTheme="minorEastAsia" w:hAnsiTheme="minorEastAsia" w:eastAsiaTheme="minorEastAsia"/>
          <w:color w:val="000000" w:themeColor="text1"/>
          <w:sz w:val="32"/>
          <w:szCs w:val="32"/>
        </w:rPr>
        <w:t>增加审计重点项目购买社会服务支出</w:t>
      </w:r>
      <w:r>
        <w:rPr>
          <w:rFonts w:hint="eastAsia" w:asciiTheme="minorEastAsia" w:hAnsiTheme="minorEastAsia" w:eastAsiaTheme="minorEastAsia"/>
          <w:color w:val="000000" w:themeColor="text1"/>
          <w:sz w:val="32"/>
          <w:szCs w:val="32"/>
          <w:lang w:val="en-US" w:eastAsia="zh-CN"/>
        </w:rPr>
        <w:t>等</w:t>
      </w:r>
      <w:r>
        <w:rPr>
          <w:rFonts w:hint="eastAsia" w:asciiTheme="minorEastAsia" w:hAnsiTheme="minorEastAsia" w:eastAsiaTheme="minorEastAsia"/>
          <w:color w:val="000000" w:themeColor="text1"/>
          <w:sz w:val="32"/>
          <w:szCs w:val="32"/>
          <w:lang w:eastAsia="zh-CN"/>
        </w:rPr>
        <w:t>。</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81.3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11.69</w:t>
      </w:r>
      <w:r>
        <w:rPr>
          <w:rFonts w:hint="eastAsia" w:asciiTheme="minorEastAsia" w:hAnsiTheme="minorEastAsia" w:eastAsiaTheme="minorEastAsia"/>
          <w:sz w:val="32"/>
          <w:szCs w:val="32"/>
        </w:rPr>
        <w:t>%，主要是因为</w:t>
      </w:r>
      <w:r>
        <w:rPr>
          <w:rFonts w:hint="eastAsia" w:asciiTheme="minorEastAsia" w:hAnsiTheme="minorEastAsia" w:eastAsiaTheme="minorEastAsia"/>
          <w:color w:val="000000" w:themeColor="text1"/>
          <w:sz w:val="32"/>
          <w:szCs w:val="32"/>
        </w:rPr>
        <w:t>增加审计重点项目购买社会服务支出</w:t>
      </w:r>
      <w:r>
        <w:rPr>
          <w:rFonts w:hint="eastAsia" w:asciiTheme="minorEastAsia" w:hAnsiTheme="minorEastAsia" w:eastAsiaTheme="minorEastAsia"/>
          <w:color w:val="000000" w:themeColor="text1"/>
          <w:sz w:val="32"/>
          <w:szCs w:val="32"/>
          <w:lang w:val="en-US" w:eastAsia="zh-CN"/>
        </w:rPr>
        <w:t>等。</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463.68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59.67</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313.36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40.33</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105.79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15.76</w:t>
      </w:r>
      <w:r>
        <w:rPr>
          <w:rFonts w:hint="eastAsia" w:asciiTheme="minorEastAsia" w:hAnsiTheme="minorEastAsia" w:eastAsiaTheme="minorEastAsia"/>
          <w:sz w:val="32"/>
          <w:szCs w:val="32"/>
        </w:rPr>
        <w:t>%，主要是因为</w:t>
      </w:r>
      <w:r>
        <w:rPr>
          <w:rFonts w:hint="eastAsia" w:asciiTheme="minorEastAsia" w:hAnsiTheme="minorEastAsia" w:eastAsiaTheme="minorEastAsia"/>
          <w:color w:val="000000" w:themeColor="text1"/>
          <w:sz w:val="32"/>
          <w:szCs w:val="32"/>
        </w:rPr>
        <w:t>增加审计重点项目购买社会服务支出</w:t>
      </w:r>
      <w:r>
        <w:rPr>
          <w:rFonts w:hint="eastAsia" w:asciiTheme="minorEastAsia" w:hAnsiTheme="minorEastAsia" w:eastAsiaTheme="minorEastAsia"/>
          <w:color w:val="000000" w:themeColor="text1"/>
          <w:sz w:val="32"/>
          <w:szCs w:val="32"/>
          <w:lang w:val="en-US" w:eastAsia="zh-CN"/>
        </w:rPr>
        <w:t>等。</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81.3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11.69</w:t>
      </w:r>
      <w:r>
        <w:rPr>
          <w:rFonts w:hint="eastAsia" w:asciiTheme="minorEastAsia" w:hAnsiTheme="minorEastAsia" w:eastAsiaTheme="minorEastAsia"/>
          <w:sz w:val="32"/>
          <w:szCs w:val="32"/>
        </w:rPr>
        <w:t>%，主要是因为</w:t>
      </w:r>
      <w:r>
        <w:rPr>
          <w:rFonts w:hint="eastAsia" w:asciiTheme="minorEastAsia" w:hAnsiTheme="minorEastAsia" w:eastAsiaTheme="minorEastAsia"/>
          <w:color w:val="000000" w:themeColor="text1"/>
          <w:sz w:val="32"/>
          <w:szCs w:val="32"/>
        </w:rPr>
        <w:t>增加审计重点项目购买社会服务支出</w:t>
      </w:r>
      <w:r>
        <w:rPr>
          <w:rFonts w:hint="eastAsia" w:asciiTheme="minorEastAsia" w:hAnsiTheme="minorEastAsia" w:eastAsiaTheme="minorEastAsia"/>
          <w:color w:val="000000" w:themeColor="text1"/>
          <w:sz w:val="32"/>
          <w:szCs w:val="32"/>
          <w:lang w:val="en-US" w:eastAsia="zh-CN"/>
        </w:rPr>
        <w:t>等。</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81.3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11.69</w:t>
      </w:r>
      <w:r>
        <w:rPr>
          <w:rFonts w:hint="eastAsia" w:asciiTheme="minorEastAsia" w:hAnsiTheme="minorEastAsia" w:eastAsiaTheme="minorEastAsia"/>
          <w:sz w:val="32"/>
          <w:szCs w:val="32"/>
        </w:rPr>
        <w:t>%，主要是因为</w:t>
      </w:r>
      <w:r>
        <w:rPr>
          <w:rFonts w:hint="eastAsia" w:asciiTheme="minorEastAsia" w:hAnsiTheme="minorEastAsia" w:eastAsiaTheme="minorEastAsia"/>
          <w:color w:val="000000" w:themeColor="text1"/>
          <w:sz w:val="32"/>
          <w:szCs w:val="32"/>
        </w:rPr>
        <w:t>增加审计重点项目购买社会服务支出</w:t>
      </w:r>
      <w:r>
        <w:rPr>
          <w:rFonts w:hint="eastAsia" w:asciiTheme="minorEastAsia" w:hAnsiTheme="minorEastAsia" w:eastAsiaTheme="minorEastAsia"/>
          <w:color w:val="000000" w:themeColor="text1"/>
          <w:sz w:val="32"/>
          <w:szCs w:val="32"/>
          <w:lang w:val="en-US" w:eastAsia="zh-CN"/>
        </w:rPr>
        <w:t>等。</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696.79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89.67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社会保障和就业</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74.71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9.61</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卫生健康</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5.54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0.72</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981.73</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777.04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79.15</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w:t>
      </w:r>
      <w:r>
        <w:rPr>
          <w:rFonts w:hint="eastAsia" w:asciiTheme="minorEastAsia" w:hAnsiTheme="minorEastAsia" w:eastAsiaTheme="minorEastAsia"/>
          <w:sz w:val="32"/>
          <w:szCs w:val="32"/>
          <w:lang w:val="en-US" w:eastAsia="zh-CN"/>
        </w:rPr>
        <w:t>审计事务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行政运行</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548.8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383.43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69.87</w:t>
      </w:r>
      <w:r>
        <w:rPr>
          <w:rFonts w:hint="eastAsia" w:asciiTheme="minorEastAsia" w:hAnsiTheme="minorEastAsia" w:eastAsiaTheme="minorEastAsia"/>
          <w:sz w:val="32"/>
          <w:szCs w:val="32"/>
        </w:rPr>
        <w:t>%，决算数小于年初预算数的主要原因是：按照中央、省、市大力压减一般性支出的要求和精神，压减支出</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w:t>
      </w:r>
      <w:r>
        <w:rPr>
          <w:rFonts w:hint="eastAsia" w:asciiTheme="minorEastAsia" w:hAnsiTheme="minorEastAsia" w:eastAsiaTheme="minorEastAsia"/>
          <w:sz w:val="32"/>
          <w:szCs w:val="32"/>
          <w:lang w:val="en-US" w:eastAsia="zh-CN"/>
        </w:rPr>
        <w:t>审计事务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一般行政管理事务</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color w:val="000000" w:themeColor="text1"/>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22.64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77.42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341.96</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color w:val="000000" w:themeColor="text1"/>
          <w:sz w:val="32"/>
          <w:szCs w:val="32"/>
        </w:rPr>
        <w:t>审计重点项目</w:t>
      </w:r>
      <w:r>
        <w:rPr>
          <w:rFonts w:hint="eastAsia" w:asciiTheme="minorEastAsia" w:hAnsiTheme="minorEastAsia" w:eastAsiaTheme="minorEastAsia"/>
          <w:color w:val="000000" w:themeColor="text1"/>
          <w:sz w:val="32"/>
          <w:szCs w:val="32"/>
          <w:lang w:val="en-US" w:eastAsia="zh-CN"/>
        </w:rPr>
        <w:t>增加审计行政管理支出。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、一般公共服务（类）</w:t>
      </w:r>
      <w:r>
        <w:rPr>
          <w:rFonts w:hint="eastAsia" w:asciiTheme="minorEastAsia" w:hAnsiTheme="minorEastAsia" w:eastAsiaTheme="minorEastAsia"/>
          <w:sz w:val="32"/>
          <w:szCs w:val="32"/>
          <w:lang w:val="en-US" w:eastAsia="zh-CN"/>
        </w:rPr>
        <w:t>审计事务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审计业务</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color w:val="000000" w:themeColor="text1"/>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315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209.5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66.51</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小</w:t>
      </w:r>
      <w:r>
        <w:rPr>
          <w:rFonts w:hint="eastAsia" w:asciiTheme="minorEastAsia" w:hAnsiTheme="minorEastAsia" w:eastAsiaTheme="minorEastAsia"/>
          <w:sz w:val="32"/>
          <w:szCs w:val="32"/>
        </w:rPr>
        <w:t>于年初预算数的主要原因是：按照中央、省、市大力压减一般性支出的要求和精神，压减支出，减少审计建设项目工程结算购买社会中介服务支出</w:t>
      </w:r>
      <w:r>
        <w:rPr>
          <w:rFonts w:hint="eastAsia" w:asciiTheme="minorEastAsia" w:hAnsiTheme="minorEastAsia" w:eastAsiaTheme="minorEastAsia"/>
          <w:sz w:val="32"/>
          <w:szCs w:val="32"/>
          <w:lang w:val="en-US" w:eastAsia="zh-CN"/>
        </w:rPr>
        <w:t>及部分审计项目尚未结算</w:t>
      </w:r>
      <w:r>
        <w:rPr>
          <w:rFonts w:hint="eastAsia" w:asciiTheme="minorEastAsia" w:hAnsiTheme="minorEastAsia" w:eastAsiaTheme="minorEastAsia"/>
          <w:color w:val="000000" w:themeColor="text1"/>
          <w:sz w:val="32"/>
          <w:szCs w:val="32"/>
          <w:lang w:val="en-US"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、一般公共服务（类）</w:t>
      </w:r>
      <w:r>
        <w:rPr>
          <w:rFonts w:hint="eastAsia" w:asciiTheme="minorEastAsia" w:hAnsiTheme="minorEastAsia" w:eastAsiaTheme="minorEastAsia"/>
          <w:sz w:val="32"/>
          <w:szCs w:val="32"/>
          <w:lang w:val="en-US" w:eastAsia="zh-CN"/>
        </w:rPr>
        <w:t>审计事务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审计管理</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color w:val="000000" w:themeColor="text1"/>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26.44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2644</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color w:val="000000" w:themeColor="text1"/>
          <w:sz w:val="32"/>
          <w:szCs w:val="32"/>
        </w:rPr>
        <w:t>审计重点项目</w:t>
      </w:r>
      <w:r>
        <w:rPr>
          <w:rFonts w:hint="eastAsia" w:asciiTheme="minorEastAsia" w:hAnsiTheme="minorEastAsia" w:eastAsiaTheme="minorEastAsia"/>
          <w:color w:val="000000" w:themeColor="text1"/>
          <w:sz w:val="32"/>
          <w:szCs w:val="32"/>
          <w:lang w:val="en-US" w:eastAsia="zh-CN"/>
        </w:rPr>
        <w:t>增加审计管理的支出等。</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社会保障和就业</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行政单位离退休</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15.13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25.25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166.89</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退休人员的经费开支增加。</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社会保障和就业</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机关事业单位基本养老保险缴费支出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32.12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49.46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153.99</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单位工作人员的基本养老保险增加。</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卫生健康</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行政事业单位医疗</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行政单位医疗</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color w:val="000000" w:themeColor="text1"/>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16.06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5.54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34.5</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小</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val="en-US" w:eastAsia="zh-CN"/>
        </w:rPr>
        <w:t>单位工作人员的医疗保险决算减少。</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463.68</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389.19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83.94</w:t>
      </w:r>
      <w:r>
        <w:rPr>
          <w:rFonts w:hint="eastAsia" w:asciiTheme="minorEastAsia" w:hAnsiTheme="minorEastAsia" w:eastAsiaTheme="minorEastAsia"/>
          <w:sz w:val="32"/>
          <w:szCs w:val="32"/>
        </w:rPr>
        <w:t>%,主要包括基本工资、津贴补贴、</w:t>
      </w:r>
      <w:r>
        <w:rPr>
          <w:rFonts w:hint="eastAsia" w:asciiTheme="minorEastAsia" w:hAnsiTheme="minorEastAsia" w:eastAsiaTheme="minorEastAsia"/>
          <w:sz w:val="32"/>
          <w:szCs w:val="32"/>
          <w:lang w:val="en-US" w:eastAsia="zh-CN"/>
        </w:rPr>
        <w:t>机关事业单位基本养老保险缴费、职工基本医疗保险缴费、对个人和家庭的补助、生活补助、奖励金、其他对个人和家庭的补助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74.49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16.06</w:t>
      </w:r>
      <w:r>
        <w:rPr>
          <w:rFonts w:hint="eastAsia" w:asciiTheme="minorEastAsia" w:hAnsiTheme="minorEastAsia" w:eastAsiaTheme="minorEastAsia"/>
          <w:sz w:val="32"/>
          <w:szCs w:val="32"/>
        </w:rPr>
        <w:t>%，主要包括办公费、</w:t>
      </w:r>
      <w:r>
        <w:rPr>
          <w:rFonts w:hint="eastAsia" w:asciiTheme="minorEastAsia" w:hAnsiTheme="minorEastAsia" w:eastAsiaTheme="minorEastAsia"/>
          <w:sz w:val="32"/>
          <w:szCs w:val="32"/>
          <w:lang w:val="en-US" w:eastAsia="zh-CN"/>
        </w:rPr>
        <w:t>水费、电费、邮电费、差旅费</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维修（护）费、培训费、公务接待费、工会经费、其他商品和服务支出</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5.25</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52.5</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因公出国（境）</w:t>
      </w:r>
      <w:r>
        <w:rPr>
          <w:rFonts w:hint="eastAsia" w:asciiTheme="minorEastAsia" w:hAnsiTheme="minorEastAsia" w:eastAsiaTheme="minorEastAsia"/>
          <w:sz w:val="32"/>
          <w:szCs w:val="32"/>
          <w:lang w:val="en-US" w:eastAsia="zh-CN"/>
        </w:rPr>
        <w:t>情况</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因公出国（境）</w:t>
      </w:r>
      <w:r>
        <w:rPr>
          <w:rFonts w:hint="eastAsia" w:asciiTheme="minorEastAsia" w:hAnsiTheme="minorEastAsia" w:eastAsiaTheme="minorEastAsia"/>
          <w:sz w:val="32"/>
          <w:szCs w:val="32"/>
          <w:lang w:val="en-US" w:eastAsia="zh-CN"/>
        </w:rPr>
        <w:t>情况</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5.25</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52.5</w:t>
      </w:r>
      <w:bookmarkStart w:id="0" w:name="_GoBack"/>
      <w:bookmarkEnd w:id="0"/>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val="en-US" w:eastAsia="zh-CN"/>
        </w:rPr>
        <w:t>本单位厉行节约，</w:t>
      </w:r>
      <w:r>
        <w:rPr>
          <w:rFonts w:hint="eastAsia" w:asciiTheme="minorEastAsia" w:hAnsiTheme="minorEastAsia" w:eastAsiaTheme="minorEastAsia" w:cstheme="minorEastAsia"/>
          <w:sz w:val="32"/>
          <w:szCs w:val="32"/>
          <w:lang w:val="en-US" w:eastAsia="zh-CN"/>
        </w:rPr>
        <w:t>压减支出</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8.53</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61.9</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val="en-US" w:eastAsia="zh-CN"/>
        </w:rPr>
        <w:t>本单位厉行节约，</w:t>
      </w:r>
      <w:r>
        <w:rPr>
          <w:rFonts w:hint="eastAsia" w:asciiTheme="minorEastAsia" w:hAnsiTheme="minorEastAsia" w:eastAsiaTheme="minorEastAsia" w:cstheme="minorEastAsia"/>
          <w:sz w:val="32"/>
          <w:szCs w:val="32"/>
          <w:lang w:val="en-US" w:eastAsia="zh-CN"/>
        </w:rPr>
        <w:t>压减支出</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等于</w:t>
      </w:r>
      <w:r>
        <w:rPr>
          <w:rFonts w:hint="eastAsia" w:asciiTheme="minorEastAsia" w:hAnsiTheme="minorEastAsia" w:eastAsiaTheme="minorEastAsia"/>
          <w:sz w:val="32"/>
          <w:szCs w:val="32"/>
        </w:rPr>
        <w:t>预算数的主要原因是</w:t>
      </w:r>
      <w:r>
        <w:rPr>
          <w:rFonts w:hint="eastAsia" w:asciiTheme="minorEastAsia" w:hAnsiTheme="minorEastAsia" w:eastAsiaTheme="minorEastAsia"/>
          <w:sz w:val="32"/>
          <w:szCs w:val="32"/>
          <w:lang w:val="en-US" w:eastAsia="zh-CN"/>
        </w:rPr>
        <w:t>本单位已无公务车辆</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%,减少</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的主要原因是</w:t>
      </w:r>
      <w:r>
        <w:rPr>
          <w:rFonts w:hint="eastAsia" w:asciiTheme="minorEastAsia" w:hAnsiTheme="minorEastAsia" w:eastAsiaTheme="minorEastAsia"/>
          <w:sz w:val="32"/>
          <w:szCs w:val="32"/>
          <w:lang w:val="en-US" w:eastAsia="zh-CN"/>
        </w:rPr>
        <w:t>本单位已无公务车辆</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5.25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numPr>
          <w:ilvl w:val="0"/>
          <w:numId w:val="2"/>
        </w:numPr>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人次,开支内容包括：支出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万元，主要用于</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lang w:eastAsia="zh-CN"/>
        </w:rPr>
        <w:t>。</w:t>
      </w:r>
    </w:p>
    <w:p>
      <w:pPr>
        <w:pStyle w:val="9"/>
        <w:numPr>
          <w:ilvl w:val="0"/>
          <w:numId w:val="0"/>
        </w:numPr>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本单位无</w:t>
      </w:r>
      <w:r>
        <w:rPr>
          <w:rFonts w:hint="eastAsia" w:asciiTheme="minorEastAsia" w:hAnsiTheme="minorEastAsia" w:eastAsiaTheme="minorEastAsia"/>
          <w:sz w:val="32"/>
          <w:szCs w:val="32"/>
        </w:rPr>
        <w:t>因公出国（境）</w:t>
      </w:r>
      <w:r>
        <w:rPr>
          <w:rFonts w:hint="eastAsia" w:asciiTheme="minorEastAsia" w:hAnsiTheme="minorEastAsia" w:eastAsiaTheme="minorEastAsia"/>
          <w:sz w:val="32"/>
          <w:szCs w:val="32"/>
          <w:lang w:val="en-US" w:eastAsia="zh-CN"/>
        </w:rPr>
        <w:t>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5.25</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44</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876</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val="en-US" w:eastAsia="zh-CN"/>
        </w:rPr>
        <w:t>接待各级审计组</w:t>
      </w:r>
      <w:r>
        <w:rPr>
          <w:rFonts w:hint="eastAsia" w:asciiTheme="minorEastAsia" w:hAnsiTheme="minorEastAsia" w:eastAsiaTheme="minorEastAsia"/>
          <w:sz w:val="32"/>
          <w:szCs w:val="32"/>
        </w:rPr>
        <w:t>发生的接待支出</w:t>
      </w:r>
      <w:r>
        <w:rPr>
          <w:rFonts w:hint="eastAsia" w:asciiTheme="minorEastAsia" w:hAnsiTheme="minorEastAsia" w:eastAsiaTheme="minorEastAsia"/>
          <w:sz w:val="32"/>
          <w:szCs w:val="32"/>
          <w:lang w:val="en-US" w:eastAsia="zh-CN"/>
        </w:rPr>
        <w:t>等</w:t>
      </w:r>
      <w:r>
        <w:rPr>
          <w:rFonts w:hint="eastAsia" w:asciiTheme="minorEastAsia" w:hAnsiTheme="minorEastAsia" w:eastAsiaTheme="minorEastAsia"/>
          <w:sz w:val="32"/>
          <w:szCs w:val="32"/>
        </w:rPr>
        <w:t>。</w:t>
      </w:r>
    </w:p>
    <w:p>
      <w:pPr>
        <w:ind w:firstLine="800" w:firstLineChars="25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val="en-US" w:eastAsia="zh-CN"/>
        </w:rPr>
        <w:t>无</w:t>
      </w:r>
      <w:r>
        <w:rPr>
          <w:rFonts w:hint="eastAsia" w:asciiTheme="minorEastAsia" w:hAnsiTheme="minorEastAsia"/>
          <w:sz w:val="32"/>
          <w:szCs w:val="32"/>
        </w:rPr>
        <w:t>（单位本级或某二级机构）更新公务用车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万元，主要是</w:t>
      </w:r>
      <w:r>
        <w:rPr>
          <w:rFonts w:hint="eastAsia" w:asciiTheme="minorEastAsia" w:hAnsiTheme="minorEastAsia"/>
          <w:sz w:val="32"/>
          <w:szCs w:val="32"/>
          <w:lang w:val="en-US" w:eastAsia="zh-CN"/>
        </w:rPr>
        <w:t>无</w:t>
      </w:r>
      <w:r>
        <w:rPr>
          <w:rFonts w:hint="eastAsia" w:asciiTheme="minorEastAsia" w:hAnsiTheme="minorEastAsia"/>
          <w:sz w:val="32"/>
          <w:szCs w:val="32"/>
        </w:rPr>
        <w:t>支出，截止2020年12月31日，我单位开支财政拨款的公务用车保有量为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ind w:firstLine="800" w:firstLineChars="250"/>
        <w:rPr>
          <w:rFonts w:hint="eastAsia" w:cs="黑体" w:asciiTheme="minorEastAsia" w:hAnsiTheme="minorEastAsia" w:eastAsiaTheme="minorEastAsia"/>
          <w:color w:val="000000"/>
          <w:kern w:val="0"/>
          <w:sz w:val="32"/>
          <w:szCs w:val="32"/>
          <w:lang w:val="en-US" w:eastAsia="zh-CN"/>
        </w:rPr>
      </w:pPr>
      <w:r>
        <w:rPr>
          <w:rFonts w:hint="eastAsia" w:asciiTheme="minorEastAsia" w:hAnsiTheme="minorEastAsia"/>
          <w:sz w:val="32"/>
          <w:szCs w:val="32"/>
          <w:lang w:val="en-US" w:eastAsia="zh-CN"/>
        </w:rPr>
        <w:t>本单位无</w:t>
      </w:r>
      <w:r>
        <w:rPr>
          <w:rFonts w:hint="eastAsia" w:asciiTheme="minorEastAsia" w:hAnsiTheme="minorEastAsia"/>
          <w:sz w:val="32"/>
          <w:szCs w:val="32"/>
        </w:rPr>
        <w:t>公务用车购置费及运行维护费支出</w:t>
      </w:r>
      <w:r>
        <w:rPr>
          <w:rFonts w:hint="eastAsia" w:asciiTheme="minorEastAsia" w:hAnsiTheme="minorEastAsia"/>
          <w:sz w:val="32"/>
          <w:szCs w:val="32"/>
          <w:lang w:eastAsia="zh-CN"/>
        </w:rPr>
        <w:t>。</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9"/>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 xml:space="preserve">    本单位无政府性基金收支。</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74.49</w:t>
      </w:r>
      <w:r>
        <w:rPr>
          <w:rFonts w:hint="eastAsia" w:asciiTheme="minorEastAsia" w:hAnsiTheme="minorEastAsia" w:eastAsiaTheme="minorEastAsia"/>
          <w:sz w:val="32"/>
          <w:szCs w:val="32"/>
        </w:rPr>
        <w:t>万元，比年初预算数减少</w:t>
      </w:r>
      <w:r>
        <w:rPr>
          <w:rFonts w:hint="eastAsia" w:asciiTheme="minorEastAsia" w:hAnsiTheme="minorEastAsia" w:eastAsiaTheme="minorEastAsia"/>
          <w:sz w:val="32"/>
          <w:szCs w:val="32"/>
          <w:lang w:val="en-US" w:eastAsia="zh-CN"/>
        </w:rPr>
        <w:t>184.08</w:t>
      </w:r>
      <w:r>
        <w:rPr>
          <w:rFonts w:hint="eastAsia" w:asciiTheme="minorEastAsia" w:hAnsiTheme="minorEastAsia" w:eastAsiaTheme="minorEastAsia"/>
          <w:sz w:val="32"/>
          <w:szCs w:val="32"/>
        </w:rPr>
        <w:t xml:space="preserve"> 万元，降低</w:t>
      </w:r>
      <w:r>
        <w:rPr>
          <w:rFonts w:hint="eastAsia" w:asciiTheme="minorEastAsia" w:hAnsiTheme="minorEastAsia" w:eastAsiaTheme="minorEastAsia"/>
          <w:sz w:val="32"/>
          <w:szCs w:val="32"/>
          <w:lang w:val="en-US" w:eastAsia="zh-CN"/>
        </w:rPr>
        <w:t>71.19</w:t>
      </w:r>
      <w:r>
        <w:rPr>
          <w:rFonts w:hint="eastAsia" w:asciiTheme="minorEastAsia" w:hAnsiTheme="minorEastAsia" w:eastAsiaTheme="minorEastAsia"/>
          <w:sz w:val="32"/>
          <w:szCs w:val="32"/>
        </w:rPr>
        <w:t>%。主要原因是：</w:t>
      </w:r>
      <w:r>
        <w:rPr>
          <w:rFonts w:hint="eastAsia" w:asciiTheme="minorEastAsia" w:hAnsiTheme="minorEastAsia" w:eastAsiaTheme="minorEastAsia" w:cstheme="minorEastAsia"/>
          <w:sz w:val="32"/>
          <w:szCs w:val="32"/>
          <w:lang w:val="en-US" w:eastAsia="zh-CN"/>
        </w:rPr>
        <w:t>按照中央、省、市大力压减一般性支出的要求和精神，压减支出</w:t>
      </w:r>
      <w:r>
        <w:rPr>
          <w:rFonts w:hint="eastAsia" w:asciiTheme="minorEastAsia" w:hAnsiTheme="minorEastAsia" w:eastAsiaTheme="minorEastAsia" w:cstheme="minorEastAsia"/>
          <w:sz w:val="32"/>
          <w:szCs w:val="32"/>
        </w:rPr>
        <w:t>。</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万元，用于召开</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会议，人数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6.94</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val="en-US" w:eastAsia="zh-CN"/>
        </w:rPr>
        <w:t>业务</w:t>
      </w:r>
      <w:r>
        <w:rPr>
          <w:rFonts w:hint="eastAsia" w:asciiTheme="minorEastAsia" w:hAnsiTheme="minorEastAsia" w:eastAsiaTheme="minorEastAsia"/>
          <w:sz w:val="32"/>
          <w:szCs w:val="32"/>
        </w:rPr>
        <w:t>培训，人数</w:t>
      </w:r>
      <w:r>
        <w:rPr>
          <w:rFonts w:hint="eastAsia" w:asciiTheme="minorEastAsia" w:hAnsiTheme="minorEastAsia" w:eastAsiaTheme="minorEastAsia"/>
          <w:sz w:val="32"/>
          <w:szCs w:val="32"/>
          <w:lang w:val="en-US" w:eastAsia="zh-CN"/>
        </w:rPr>
        <w:t>14</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经济责任审计实务培训及造价师继续教育培训等</w:t>
      </w:r>
      <w:r>
        <w:rPr>
          <w:rFonts w:hint="eastAsia" w:asciiTheme="minorEastAsia" w:hAnsiTheme="minorEastAsia" w:eastAsiaTheme="minorEastAsia"/>
          <w:sz w:val="32"/>
          <w:szCs w:val="32"/>
        </w:rPr>
        <w:t>；举办</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等节庆、晚会、论坛、赛事活动，开支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万元，主要是</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233.5</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val="en-US" w:eastAsia="zh-CN"/>
        </w:rPr>
        <w:t>233.5</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233.5</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233.5</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本单位维护财经纪律，规范各级部门严格财政预算管理，提高资金使用效益；加强专项、行业领域的审计调查，为政府及相关部门科学化决策提供重要参考依据；充分发挥审计监督作用，加强廉政建设</w:t>
      </w:r>
      <w:r>
        <w:rPr>
          <w:rFonts w:hint="eastAsia" w:asciiTheme="minorEastAsia" w:hAnsiTheme="minorEastAsia" w:eastAsiaTheme="minorEastAsia"/>
          <w:sz w:val="32"/>
          <w:szCs w:val="32"/>
          <w:lang w:eastAsia="zh-CN"/>
        </w:rPr>
        <w:t>。</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hint="eastAsia" w:asciiTheme="minorEastAsia" w:hAnsiTheme="minorEastAsia" w:eastAsiaTheme="minorEastAsia" w:cstheme="minorEastAsia"/>
          <w:kern w:val="0"/>
          <w:sz w:val="32"/>
          <w:szCs w:val="32"/>
        </w:rPr>
      </w:pPr>
      <w:r>
        <w:rPr>
          <w:rFonts w:hint="eastAsia" w:asciiTheme="minorEastAsia" w:hAnsiTheme="minorEastAsia" w:eastAsiaTheme="minorEastAsia" w:cstheme="minor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hint="eastAsia" w:asciiTheme="minorEastAsia" w:hAnsiTheme="minorEastAsia" w:eastAsiaTheme="minorEastAsia" w:cstheme="minorEastAsia"/>
          <w:kern w:val="0"/>
          <w:sz w:val="32"/>
          <w:szCs w:val="32"/>
        </w:rPr>
      </w:pPr>
      <w:r>
        <w:rPr>
          <w:rFonts w:hint="eastAsia" w:asciiTheme="minorEastAsia" w:hAnsiTheme="minorEastAsia" w:eastAsiaTheme="minorEastAsia" w:cstheme="minorEastAsia"/>
          <w:kern w:val="0"/>
          <w:sz w:val="32"/>
          <w:szCs w:val="32"/>
        </w:rPr>
        <w:t>二、“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ind w:firstLine="787" w:firstLineChars="246"/>
        <w:rPr>
          <w:rFonts w:asciiTheme="minorEastAsia" w:hAnsiTheme="minorEastAsia" w:cstheme="minorEastAsia"/>
          <w:b/>
          <w:sz w:val="32"/>
          <w:szCs w:val="32"/>
        </w:rPr>
      </w:pPr>
      <w:r>
        <w:rPr>
          <w:rFonts w:hint="eastAsia" w:asciiTheme="minorEastAsia" w:hAnsiTheme="minorEastAsia" w:cstheme="minorEastAsia"/>
          <w:b/>
          <w:sz w:val="32"/>
          <w:szCs w:val="32"/>
        </w:rPr>
        <w:t>一、部门职能职责</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一）贯彻执行国家审计工作方针政策，制订全区审计工作规划并组织实施；指导、协调、监督全区审计机关的业务；组织行业和专项资金的审计或审计调查。（二）受区委、区政府委托，依法对党政领导干部和国有企业负责人进行任期经济责任审计；实施对区管党政领导干部和区属国有企业负责人经济责任审计。（三）向区政府提交区本级预算执行情况的审计结果报告；受区政府委托向区人大常委会提出区本级预算执行情况和其他财政收支审计工作报告。（四）向区政府报告和向区政府有关部门通报审计情况，提出制定和完善有关政策、宏观调控措施的建议。（五）贯彻执行国家财经方针政策和宏观调控措施，组织行业审计、专项审计或审计调查，并向区政府和相关部门反映情况、提出建议。（六）对依法属于国家审计监督对象的单位，实施内部审计的业务指导与监督；对社会审计机构出具的相关审计报告进行核查。（七）承办区人民政府交办的其他事项。</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二、机构设置情况</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鹤城区审计局作为一般预算部门单位，纳入20</w:t>
      </w:r>
      <w:r>
        <w:rPr>
          <w:rFonts w:hint="eastAsia" w:asciiTheme="minorEastAsia" w:hAnsiTheme="minorEastAsia" w:cstheme="minorEastAsia"/>
          <w:sz w:val="32"/>
          <w:szCs w:val="32"/>
          <w:lang w:val="en-US" w:eastAsia="zh-CN"/>
        </w:rPr>
        <w:t>20</w:t>
      </w:r>
      <w:r>
        <w:rPr>
          <w:rFonts w:hint="eastAsia" w:asciiTheme="minorEastAsia" w:hAnsiTheme="minorEastAsia" w:cstheme="minorEastAsia"/>
          <w:sz w:val="32"/>
          <w:szCs w:val="32"/>
        </w:rPr>
        <w:t>年部门预算编制范围为区审计局局机关和建设项目审计中心。内设6个职能股室，分别为：办公室、财政金融审计股、经济责任审计室、固定资产投资审计股、农业农村与自然资源环境审计股、行政事业审计股；下设区建设项目审计中心1个。</w:t>
      </w:r>
    </w:p>
    <w:p>
      <w:pPr>
        <w:ind w:firstLine="640" w:firstLineChars="200"/>
        <w:jc w:val="left"/>
        <w:rPr>
          <w:rFonts w:asciiTheme="minorEastAsia" w:hAnsiTheme="minorEastAsia" w:cstheme="minorEastAsia"/>
          <w:b/>
          <w:sz w:val="32"/>
          <w:szCs w:val="32"/>
        </w:rPr>
      </w:pPr>
      <w:r>
        <w:rPr>
          <w:rFonts w:hint="eastAsia" w:asciiTheme="minorEastAsia" w:hAnsiTheme="minorEastAsia" w:cstheme="minorEastAsia"/>
          <w:b/>
          <w:sz w:val="32"/>
          <w:szCs w:val="32"/>
        </w:rPr>
        <w:t>三、部门收支情况：</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1、收入说明：20</w:t>
      </w:r>
      <w:r>
        <w:rPr>
          <w:rFonts w:hint="eastAsia" w:asciiTheme="minorEastAsia" w:hAnsiTheme="minorEastAsia" w:cstheme="minorEastAsia"/>
          <w:sz w:val="32"/>
          <w:szCs w:val="32"/>
          <w:lang w:val="en-US" w:eastAsia="zh-CN"/>
        </w:rPr>
        <w:t>20</w:t>
      </w:r>
      <w:r>
        <w:rPr>
          <w:rFonts w:hint="eastAsia" w:asciiTheme="minorEastAsia" w:hAnsiTheme="minorEastAsia" w:cstheme="minorEastAsia"/>
          <w:sz w:val="32"/>
          <w:szCs w:val="32"/>
        </w:rPr>
        <w:t>年总收入为</w:t>
      </w:r>
      <w:r>
        <w:rPr>
          <w:rFonts w:hint="eastAsia" w:asciiTheme="minorEastAsia" w:hAnsiTheme="minorEastAsia" w:cstheme="minorEastAsia"/>
          <w:sz w:val="32"/>
          <w:szCs w:val="32"/>
          <w:lang w:val="en-US" w:eastAsia="zh-CN"/>
        </w:rPr>
        <w:t>777.04</w:t>
      </w:r>
      <w:r>
        <w:rPr>
          <w:rFonts w:hint="eastAsia" w:asciiTheme="minorEastAsia" w:hAnsiTheme="minorEastAsia" w:cstheme="minorEastAsia"/>
          <w:sz w:val="32"/>
          <w:szCs w:val="32"/>
        </w:rPr>
        <w:t>万元。</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2、支出说明：20</w:t>
      </w:r>
      <w:r>
        <w:rPr>
          <w:rFonts w:hint="eastAsia" w:asciiTheme="minorEastAsia" w:hAnsiTheme="minorEastAsia" w:cstheme="minorEastAsia"/>
          <w:sz w:val="32"/>
          <w:szCs w:val="32"/>
          <w:lang w:val="en-US" w:eastAsia="zh-CN"/>
        </w:rPr>
        <w:t>20</w:t>
      </w:r>
      <w:r>
        <w:rPr>
          <w:rFonts w:hint="eastAsia" w:asciiTheme="minorEastAsia" w:hAnsiTheme="minorEastAsia" w:cstheme="minorEastAsia"/>
          <w:sz w:val="32"/>
          <w:szCs w:val="32"/>
        </w:rPr>
        <w:t>年总支出为</w:t>
      </w:r>
      <w:r>
        <w:rPr>
          <w:rFonts w:hint="eastAsia" w:asciiTheme="minorEastAsia" w:hAnsiTheme="minorEastAsia" w:cstheme="minorEastAsia"/>
          <w:sz w:val="32"/>
          <w:szCs w:val="32"/>
          <w:lang w:val="en-US" w:eastAsia="zh-CN"/>
        </w:rPr>
        <w:t>777.04</w:t>
      </w:r>
      <w:r>
        <w:rPr>
          <w:rFonts w:hint="eastAsia" w:asciiTheme="minorEastAsia" w:hAnsiTheme="minorEastAsia" w:cstheme="minorEastAsia"/>
          <w:sz w:val="32"/>
          <w:szCs w:val="32"/>
        </w:rPr>
        <w:t>万元，其中：人员经费支出</w:t>
      </w:r>
      <w:r>
        <w:rPr>
          <w:rFonts w:hint="eastAsia" w:asciiTheme="minorEastAsia" w:hAnsiTheme="minorEastAsia" w:cstheme="minorEastAsia"/>
          <w:sz w:val="32"/>
          <w:szCs w:val="32"/>
          <w:lang w:val="en-US" w:eastAsia="zh-CN"/>
        </w:rPr>
        <w:t>389.19</w:t>
      </w:r>
      <w:r>
        <w:rPr>
          <w:rFonts w:hint="eastAsia" w:asciiTheme="minorEastAsia" w:hAnsiTheme="minorEastAsia" w:cstheme="minorEastAsia"/>
          <w:sz w:val="32"/>
          <w:szCs w:val="32"/>
        </w:rPr>
        <w:t>万元，日常公用经费</w:t>
      </w:r>
      <w:r>
        <w:rPr>
          <w:rFonts w:hint="eastAsia" w:asciiTheme="minorEastAsia" w:hAnsiTheme="minorEastAsia" w:cstheme="minorEastAsia"/>
          <w:sz w:val="32"/>
          <w:szCs w:val="32"/>
          <w:lang w:val="en-US" w:eastAsia="zh-CN"/>
        </w:rPr>
        <w:t>74.49</w:t>
      </w:r>
      <w:r>
        <w:rPr>
          <w:rFonts w:hint="eastAsia" w:asciiTheme="minorEastAsia" w:hAnsiTheme="minorEastAsia" w:cstheme="minorEastAsia"/>
          <w:sz w:val="32"/>
          <w:szCs w:val="32"/>
        </w:rPr>
        <w:t>万元。</w:t>
      </w:r>
    </w:p>
    <w:p>
      <w:pPr>
        <w:ind w:firstLine="640" w:firstLineChars="200"/>
        <w:jc w:val="left"/>
        <w:rPr>
          <w:rFonts w:hint="eastAsia" w:asciiTheme="minorEastAsia" w:hAnsiTheme="minorEastAsia" w:eastAsiaTheme="minorEastAsia" w:cstheme="minorEastAsia"/>
          <w:color w:val="000000"/>
          <w:kern w:val="0"/>
          <w:sz w:val="32"/>
          <w:szCs w:val="32"/>
        </w:rPr>
      </w:pPr>
      <w:r>
        <w:rPr>
          <w:rFonts w:hint="eastAsia" w:asciiTheme="minorEastAsia" w:hAnsiTheme="minorEastAsia" w:eastAsiaTheme="minorEastAsia" w:cstheme="minorEastAsia"/>
          <w:sz w:val="32"/>
          <w:szCs w:val="32"/>
        </w:rPr>
        <w:t>3、“三公”经费说明：20</w:t>
      </w:r>
      <w:r>
        <w:rPr>
          <w:rFonts w:hint="eastAsia" w:asciiTheme="minorEastAsia" w:hAnsiTheme="minorEastAsia" w:eastAsiaTheme="minorEastAsia" w:cstheme="minorEastAsia"/>
          <w:sz w:val="32"/>
          <w:szCs w:val="32"/>
          <w:lang w:val="en-US" w:eastAsia="zh-CN"/>
        </w:rPr>
        <w:t>20</w:t>
      </w:r>
      <w:r>
        <w:rPr>
          <w:rFonts w:hint="eastAsia" w:asciiTheme="minorEastAsia" w:hAnsiTheme="minorEastAsia" w:eastAsiaTheme="minorEastAsia" w:cstheme="minorEastAsia"/>
          <w:sz w:val="32"/>
          <w:szCs w:val="32"/>
        </w:rPr>
        <w:t>年度“三公”经费为</w:t>
      </w:r>
      <w:r>
        <w:rPr>
          <w:rFonts w:hint="eastAsia" w:asciiTheme="minorEastAsia" w:hAnsiTheme="minorEastAsia" w:eastAsiaTheme="minorEastAsia" w:cstheme="minorEastAsia"/>
          <w:sz w:val="32"/>
          <w:szCs w:val="32"/>
          <w:lang w:val="en-US" w:eastAsia="zh-CN"/>
        </w:rPr>
        <w:t>5.25</w:t>
      </w:r>
      <w:r>
        <w:rPr>
          <w:rFonts w:hint="eastAsia" w:asciiTheme="minorEastAsia" w:hAnsiTheme="minorEastAsia" w:eastAsiaTheme="minorEastAsia" w:cstheme="minorEastAsia"/>
          <w:sz w:val="32"/>
          <w:szCs w:val="32"/>
        </w:rPr>
        <w:t>万元，根据各项规定，我单位按要求厉行节约，较201</w:t>
      </w:r>
      <w:r>
        <w:rPr>
          <w:rFonts w:hint="eastAsia" w:asciiTheme="minorEastAsia" w:hAnsiTheme="minorEastAsia" w:eastAsiaTheme="minorEastAsia" w:cstheme="minorEastAsia"/>
          <w:sz w:val="32"/>
          <w:szCs w:val="32"/>
          <w:lang w:val="en-US" w:eastAsia="zh-CN"/>
        </w:rPr>
        <w:t>9</w:t>
      </w:r>
      <w:r>
        <w:rPr>
          <w:rFonts w:hint="eastAsia" w:asciiTheme="minorEastAsia" w:hAnsiTheme="minorEastAsia" w:eastAsiaTheme="minorEastAsia" w:cstheme="minorEastAsia"/>
          <w:sz w:val="32"/>
          <w:szCs w:val="32"/>
        </w:rPr>
        <w:t>年下降</w:t>
      </w:r>
      <w:r>
        <w:rPr>
          <w:rFonts w:hint="eastAsia" w:asciiTheme="minorEastAsia" w:hAnsiTheme="minorEastAsia" w:eastAsiaTheme="minorEastAsia" w:cstheme="minorEastAsia"/>
          <w:sz w:val="32"/>
          <w:szCs w:val="32"/>
          <w:lang w:val="en-US" w:eastAsia="zh-CN"/>
        </w:rPr>
        <w:t>8.53</w:t>
      </w:r>
      <w:r>
        <w:rPr>
          <w:rFonts w:hint="eastAsia" w:asciiTheme="minorEastAsia" w:hAnsiTheme="minorEastAsia" w:eastAsiaTheme="minorEastAsia" w:cstheme="minorEastAsia"/>
          <w:sz w:val="32"/>
          <w:szCs w:val="32"/>
        </w:rPr>
        <w:t>万元，其中：</w:t>
      </w:r>
      <w:r>
        <w:rPr>
          <w:rFonts w:hint="eastAsia" w:asciiTheme="minorEastAsia" w:hAnsiTheme="minorEastAsia" w:eastAsiaTheme="minorEastAsia" w:cstheme="minorEastAsia"/>
          <w:kern w:val="0"/>
          <w:sz w:val="32"/>
          <w:szCs w:val="32"/>
        </w:rPr>
        <w:t>因公出国（境）费</w:t>
      </w:r>
      <w:r>
        <w:rPr>
          <w:rFonts w:hint="eastAsia" w:asciiTheme="minorEastAsia" w:hAnsiTheme="minorEastAsia" w:eastAsiaTheme="minorEastAsia" w:cstheme="minorEastAsia"/>
          <w:kern w:val="0"/>
          <w:sz w:val="32"/>
          <w:szCs w:val="32"/>
          <w:lang w:val="en-US" w:eastAsia="zh-CN"/>
        </w:rPr>
        <w:t>0万元，</w:t>
      </w:r>
      <w:r>
        <w:rPr>
          <w:rFonts w:hint="eastAsia" w:asciiTheme="minorEastAsia" w:hAnsiTheme="minorEastAsia" w:eastAsiaTheme="minorEastAsia" w:cstheme="minorEastAsia"/>
          <w:sz w:val="32"/>
          <w:szCs w:val="32"/>
        </w:rPr>
        <w:t>公务接待费</w:t>
      </w:r>
      <w:r>
        <w:rPr>
          <w:rFonts w:hint="eastAsia" w:asciiTheme="minorEastAsia" w:hAnsiTheme="minorEastAsia" w:eastAsiaTheme="minorEastAsia" w:cstheme="minorEastAsia"/>
          <w:sz w:val="32"/>
          <w:szCs w:val="32"/>
          <w:lang w:val="en-US" w:eastAsia="zh-CN"/>
        </w:rPr>
        <w:t>5.25</w:t>
      </w:r>
      <w:r>
        <w:rPr>
          <w:rFonts w:hint="eastAsia" w:asciiTheme="minorEastAsia" w:hAnsiTheme="minorEastAsia" w:eastAsiaTheme="minorEastAsia" w:cstheme="minorEastAsia"/>
          <w:sz w:val="32"/>
          <w:szCs w:val="32"/>
        </w:rPr>
        <w:t>万元</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kern w:val="0"/>
          <w:sz w:val="32"/>
          <w:szCs w:val="32"/>
        </w:rPr>
        <w:t>公务用车购置及运行维护费</w:t>
      </w:r>
      <w:r>
        <w:rPr>
          <w:rFonts w:hint="eastAsia" w:asciiTheme="minorEastAsia" w:hAnsiTheme="minorEastAsia" w:eastAsiaTheme="minorEastAsia" w:cstheme="minorEastAsia"/>
          <w:kern w:val="0"/>
          <w:sz w:val="32"/>
          <w:szCs w:val="32"/>
          <w:lang w:val="en-US" w:eastAsia="zh-CN"/>
        </w:rPr>
        <w:t>0万元</w:t>
      </w:r>
      <w:r>
        <w:rPr>
          <w:rFonts w:hint="eastAsia" w:asciiTheme="minorEastAsia" w:hAnsiTheme="minorEastAsia" w:eastAsiaTheme="minorEastAsia" w:cstheme="minorEastAsia"/>
          <w:sz w:val="32"/>
          <w:szCs w:val="32"/>
        </w:rPr>
        <w:t>。由于公车改革本单位公车上交公车办，所以本年度内没有发生</w:t>
      </w:r>
      <w:r>
        <w:rPr>
          <w:rFonts w:hint="eastAsia" w:asciiTheme="minorEastAsia" w:hAnsiTheme="minorEastAsia" w:eastAsiaTheme="minorEastAsia" w:cstheme="minorEastAsia"/>
          <w:kern w:val="0"/>
          <w:sz w:val="32"/>
          <w:szCs w:val="32"/>
        </w:rPr>
        <w:t>公务用车购置及运行维护费</w:t>
      </w:r>
      <w:r>
        <w:rPr>
          <w:rFonts w:hint="eastAsia" w:asciiTheme="minorEastAsia" w:hAnsiTheme="minorEastAsia" w:eastAsiaTheme="minorEastAsia" w:cstheme="minorEastAsia"/>
          <w:sz w:val="32"/>
          <w:szCs w:val="32"/>
        </w:rPr>
        <w:t>。</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9CDAE0E"/>
    <w:multiLevelType w:val="singleLevel"/>
    <w:tmpl w:val="69CDAE0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3B03A18"/>
    <w:rsid w:val="067F56BA"/>
    <w:rsid w:val="07676C16"/>
    <w:rsid w:val="09AE28CB"/>
    <w:rsid w:val="0A7B071C"/>
    <w:rsid w:val="0CD76160"/>
    <w:rsid w:val="0FA92D9D"/>
    <w:rsid w:val="0FF854B7"/>
    <w:rsid w:val="136B5FA5"/>
    <w:rsid w:val="15B40331"/>
    <w:rsid w:val="1AED7D33"/>
    <w:rsid w:val="1BAC3695"/>
    <w:rsid w:val="1C413BB5"/>
    <w:rsid w:val="1D1B6DC4"/>
    <w:rsid w:val="1E3D1280"/>
    <w:rsid w:val="1EA04E70"/>
    <w:rsid w:val="2C8E7BA2"/>
    <w:rsid w:val="32452590"/>
    <w:rsid w:val="349E34A8"/>
    <w:rsid w:val="40F01531"/>
    <w:rsid w:val="4260211B"/>
    <w:rsid w:val="476F4214"/>
    <w:rsid w:val="49B83098"/>
    <w:rsid w:val="4B72310F"/>
    <w:rsid w:val="4BFB05C0"/>
    <w:rsid w:val="4D2E6FE3"/>
    <w:rsid w:val="50EC4BA8"/>
    <w:rsid w:val="534C3711"/>
    <w:rsid w:val="58ED4237"/>
    <w:rsid w:val="5E1E3503"/>
    <w:rsid w:val="5FEE0625"/>
    <w:rsid w:val="60396F1E"/>
    <w:rsid w:val="63AD2E0E"/>
    <w:rsid w:val="687B5C1B"/>
    <w:rsid w:val="69C72253"/>
    <w:rsid w:val="6A6574D2"/>
    <w:rsid w:val="6CA56575"/>
    <w:rsid w:val="6E6B4D53"/>
    <w:rsid w:val="73522D3D"/>
    <w:rsid w:val="76DF6E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5063</Words>
  <Characters>5543</Characters>
  <Lines>29</Lines>
  <Paragraphs>8</Paragraphs>
  <TotalTime>22</TotalTime>
  <ScaleCrop>false</ScaleCrop>
  <LinksUpToDate>false</LinksUpToDate>
  <CharactersWithSpaces>5555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cp:lastModifiedBy>
  <cp:lastPrinted>2021-09-23T03:30:00Z</cp:lastPrinted>
  <dcterms:modified xsi:type="dcterms:W3CDTF">2021-09-28T03:18:59Z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56453D3B18CF44B7A0E753B75FE4DC27</vt:lpwstr>
  </property>
</Properties>
</file>