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B04" w:rsidRDefault="00202B04">
      <w:pPr>
        <w:pStyle w:val="Default"/>
        <w:jc w:val="center"/>
        <w:rPr>
          <w:sz w:val="56"/>
          <w:szCs w:val="56"/>
        </w:rPr>
      </w:pPr>
    </w:p>
    <w:p w:rsidR="00202B04" w:rsidRDefault="00202B04">
      <w:pPr>
        <w:pStyle w:val="Default"/>
        <w:jc w:val="center"/>
        <w:rPr>
          <w:sz w:val="56"/>
          <w:szCs w:val="56"/>
        </w:rPr>
      </w:pPr>
    </w:p>
    <w:p w:rsidR="00202B04" w:rsidRDefault="00202B04">
      <w:pPr>
        <w:pStyle w:val="Default"/>
        <w:jc w:val="center"/>
        <w:rPr>
          <w:sz w:val="84"/>
          <w:szCs w:val="84"/>
        </w:rPr>
      </w:pPr>
    </w:p>
    <w:p w:rsidR="00202B04" w:rsidRDefault="00202B04">
      <w:pPr>
        <w:pStyle w:val="Default"/>
        <w:jc w:val="center"/>
        <w:rPr>
          <w:sz w:val="84"/>
          <w:szCs w:val="84"/>
        </w:rPr>
      </w:pPr>
    </w:p>
    <w:p w:rsidR="00202B04" w:rsidRDefault="005B3900">
      <w:pPr>
        <w:pStyle w:val="Default"/>
        <w:jc w:val="center"/>
        <w:rPr>
          <w:sz w:val="84"/>
          <w:szCs w:val="84"/>
        </w:rPr>
      </w:pPr>
      <w:r>
        <w:rPr>
          <w:sz w:val="84"/>
          <w:szCs w:val="84"/>
        </w:rPr>
        <w:t>2019</w:t>
      </w:r>
      <w:r>
        <w:rPr>
          <w:rFonts w:hint="eastAsia"/>
          <w:sz w:val="84"/>
          <w:szCs w:val="84"/>
        </w:rPr>
        <w:t>年度</w:t>
      </w:r>
    </w:p>
    <w:p w:rsidR="00202B04" w:rsidRDefault="005B3900">
      <w:pPr>
        <w:pStyle w:val="Default"/>
        <w:jc w:val="center"/>
        <w:rPr>
          <w:sz w:val="84"/>
          <w:szCs w:val="84"/>
        </w:rPr>
      </w:pPr>
      <w:r>
        <w:rPr>
          <w:rFonts w:hint="eastAsia"/>
          <w:sz w:val="84"/>
          <w:szCs w:val="84"/>
        </w:rPr>
        <w:t>鹤城区退役军人事务局单位部门决算</w:t>
      </w:r>
    </w:p>
    <w:p w:rsidR="00202B04" w:rsidRDefault="00202B04">
      <w:pPr>
        <w:pStyle w:val="Default"/>
        <w:jc w:val="center"/>
        <w:rPr>
          <w:sz w:val="56"/>
          <w:szCs w:val="56"/>
        </w:rPr>
      </w:pPr>
    </w:p>
    <w:p w:rsidR="00202B04" w:rsidRDefault="00202B04">
      <w:pPr>
        <w:pStyle w:val="Default"/>
        <w:jc w:val="center"/>
        <w:rPr>
          <w:sz w:val="56"/>
          <w:szCs w:val="56"/>
        </w:rPr>
      </w:pPr>
    </w:p>
    <w:p w:rsidR="00202B04" w:rsidRDefault="00202B04">
      <w:pPr>
        <w:pStyle w:val="Default"/>
        <w:jc w:val="center"/>
        <w:rPr>
          <w:sz w:val="56"/>
          <w:szCs w:val="56"/>
        </w:rPr>
      </w:pPr>
    </w:p>
    <w:p w:rsidR="00202B04" w:rsidRDefault="00202B04">
      <w:pPr>
        <w:pStyle w:val="Default"/>
        <w:jc w:val="center"/>
        <w:rPr>
          <w:sz w:val="56"/>
          <w:szCs w:val="56"/>
        </w:rPr>
      </w:pPr>
    </w:p>
    <w:p w:rsidR="00202B04" w:rsidRDefault="00202B04">
      <w:pPr>
        <w:pStyle w:val="Default"/>
        <w:jc w:val="center"/>
        <w:rPr>
          <w:sz w:val="56"/>
          <w:szCs w:val="56"/>
        </w:rPr>
      </w:pPr>
    </w:p>
    <w:p w:rsidR="00202B04" w:rsidRDefault="00202B04">
      <w:pPr>
        <w:pStyle w:val="Default"/>
        <w:jc w:val="center"/>
        <w:rPr>
          <w:sz w:val="56"/>
          <w:szCs w:val="56"/>
        </w:rPr>
      </w:pPr>
    </w:p>
    <w:p w:rsidR="00202B04" w:rsidRDefault="00202B04">
      <w:pPr>
        <w:pStyle w:val="Default"/>
        <w:jc w:val="center"/>
        <w:rPr>
          <w:sz w:val="56"/>
          <w:szCs w:val="56"/>
        </w:rPr>
      </w:pPr>
    </w:p>
    <w:p w:rsidR="00202B04" w:rsidRDefault="00202B04">
      <w:pPr>
        <w:pStyle w:val="Default"/>
        <w:spacing w:line="540" w:lineRule="exact"/>
        <w:jc w:val="center"/>
        <w:rPr>
          <w:sz w:val="56"/>
          <w:szCs w:val="56"/>
        </w:rPr>
      </w:pPr>
    </w:p>
    <w:p w:rsidR="00202B04" w:rsidRDefault="005B3900">
      <w:pPr>
        <w:pStyle w:val="Default"/>
        <w:spacing w:line="520" w:lineRule="exact"/>
        <w:jc w:val="center"/>
        <w:rPr>
          <w:sz w:val="56"/>
          <w:szCs w:val="56"/>
        </w:rPr>
      </w:pPr>
      <w:r>
        <w:rPr>
          <w:rFonts w:hint="eastAsia"/>
          <w:sz w:val="56"/>
          <w:szCs w:val="56"/>
        </w:rPr>
        <w:t>目录</w:t>
      </w:r>
    </w:p>
    <w:p w:rsidR="00202B04" w:rsidRDefault="005B3900">
      <w:pPr>
        <w:pStyle w:val="Default"/>
        <w:spacing w:line="520" w:lineRule="exact"/>
        <w:rPr>
          <w:rFonts w:ascii="仿宋_GB2312" w:eastAsia="仿宋_GB2312" w:cs="仿宋_GB2312"/>
          <w:b/>
          <w:sz w:val="28"/>
          <w:szCs w:val="28"/>
        </w:rPr>
      </w:pPr>
      <w:r>
        <w:rPr>
          <w:rFonts w:hint="eastAsia"/>
          <w:b/>
          <w:sz w:val="28"/>
          <w:szCs w:val="28"/>
        </w:rPr>
        <w:t>第一部分单位概况</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一、部门职责</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二、机构设置</w:t>
      </w:r>
    </w:p>
    <w:p w:rsidR="00202B04" w:rsidRDefault="005B3900">
      <w:pPr>
        <w:pStyle w:val="Default"/>
        <w:spacing w:line="520" w:lineRule="exact"/>
        <w:rPr>
          <w:rFonts w:ascii="仿宋_GB2312" w:eastAsia="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一、收入支出决算总表</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二、收入决算表</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三、支出决算表</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四、财政拨款收入支出决算总表</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五、一般公共预算财政拨款支出决算表</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六、一般公共预算财政拨款基本支出决算表</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lastRenderedPageBreak/>
        <w:t>七、一般公共预算财政拨款“三公”经费支出决算表</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八、政府性基金预算财政拨款收入支出决算表</w:t>
      </w:r>
    </w:p>
    <w:p w:rsidR="00202B04" w:rsidRDefault="005B3900">
      <w:pPr>
        <w:pStyle w:val="Default"/>
        <w:spacing w:line="520" w:lineRule="exact"/>
        <w:rPr>
          <w:rFonts w:ascii="仿宋_GB2312" w:eastAsia="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202B04" w:rsidRDefault="005B3900">
      <w:pPr>
        <w:pStyle w:val="Default"/>
        <w:spacing w:line="520" w:lineRule="exact"/>
        <w:ind w:firstLineChars="250" w:firstLine="700"/>
        <w:rPr>
          <w:rFonts w:ascii="宋体" w:eastAsia="宋体" w:hAnsi="宋体" w:cs="仿宋_GB2312"/>
          <w:sz w:val="28"/>
          <w:szCs w:val="28"/>
        </w:rPr>
      </w:pPr>
      <w:r>
        <w:rPr>
          <w:rFonts w:ascii="宋体" w:eastAsia="宋体" w:hAnsi="宋体" w:cs="仿宋_GB2312" w:hint="eastAsia"/>
          <w:sz w:val="28"/>
          <w:szCs w:val="28"/>
        </w:rPr>
        <w:t>一、收入支出决算总体情况说明</w:t>
      </w:r>
    </w:p>
    <w:p w:rsidR="00202B04" w:rsidRDefault="005B3900">
      <w:pPr>
        <w:spacing w:line="520" w:lineRule="exact"/>
        <w:ind w:firstLineChars="250" w:firstLine="700"/>
        <w:jc w:val="left"/>
        <w:rPr>
          <w:rFonts w:ascii="仿宋_GB2312" w:eastAsia="仿宋_GB2312" w:cs="仿宋_GB2312"/>
          <w:sz w:val="28"/>
          <w:szCs w:val="28"/>
        </w:rPr>
      </w:pPr>
      <w:r>
        <w:rPr>
          <w:rFonts w:ascii="仿宋_GB2312" w:hAnsi="仿宋_GB2312" w:cs="仿宋_GB2312" w:hint="eastAsia"/>
          <w:sz w:val="28"/>
          <w:szCs w:val="28"/>
        </w:rPr>
        <w:t>二、收入决算情况说明</w:t>
      </w:r>
    </w:p>
    <w:p w:rsidR="00202B04" w:rsidRDefault="005B3900">
      <w:pPr>
        <w:autoSpaceDE w:val="0"/>
        <w:autoSpaceDN w:val="0"/>
        <w:adjustRightInd w:val="0"/>
        <w:spacing w:line="520" w:lineRule="exact"/>
        <w:ind w:firstLineChars="250" w:firstLine="70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三、支出决算情况说明</w:t>
      </w:r>
    </w:p>
    <w:p w:rsidR="00202B04" w:rsidRDefault="005B3900">
      <w:pPr>
        <w:autoSpaceDE w:val="0"/>
        <w:autoSpaceDN w:val="0"/>
        <w:adjustRightInd w:val="0"/>
        <w:spacing w:line="520" w:lineRule="exact"/>
        <w:ind w:firstLineChars="250" w:firstLine="70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四、财政拨款收入支出决算总体情况说明</w:t>
      </w:r>
    </w:p>
    <w:p w:rsidR="00202B04" w:rsidRDefault="005B3900">
      <w:pPr>
        <w:autoSpaceDE w:val="0"/>
        <w:autoSpaceDN w:val="0"/>
        <w:adjustRightInd w:val="0"/>
        <w:spacing w:line="520" w:lineRule="exact"/>
        <w:ind w:firstLineChars="250" w:firstLine="70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五、一般公共预算财政拨款支出决算情况说明</w:t>
      </w:r>
    </w:p>
    <w:p w:rsidR="00202B04" w:rsidRDefault="005B3900">
      <w:pPr>
        <w:autoSpaceDE w:val="0"/>
        <w:autoSpaceDN w:val="0"/>
        <w:adjustRightInd w:val="0"/>
        <w:spacing w:line="520" w:lineRule="exact"/>
        <w:ind w:firstLineChars="250" w:firstLine="70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六、一般公共预算财政拨款基本支出决算情况说明</w:t>
      </w:r>
    </w:p>
    <w:p w:rsidR="00202B04" w:rsidRDefault="005B3900">
      <w:pPr>
        <w:autoSpaceDE w:val="0"/>
        <w:autoSpaceDN w:val="0"/>
        <w:adjustRightInd w:val="0"/>
        <w:spacing w:line="520" w:lineRule="exact"/>
        <w:ind w:firstLineChars="250" w:firstLine="70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七、一般公共预算财政拨款三公经费支出决算情况说明</w:t>
      </w:r>
    </w:p>
    <w:p w:rsidR="00202B04" w:rsidRDefault="005B3900">
      <w:pPr>
        <w:autoSpaceDE w:val="0"/>
        <w:autoSpaceDN w:val="0"/>
        <w:adjustRightInd w:val="0"/>
        <w:spacing w:line="520" w:lineRule="exact"/>
        <w:ind w:firstLineChars="250" w:firstLine="70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八、政府性基金预算收入支出决算情况</w:t>
      </w:r>
    </w:p>
    <w:p w:rsidR="00202B04" w:rsidRDefault="005B3900">
      <w:pPr>
        <w:autoSpaceDE w:val="0"/>
        <w:autoSpaceDN w:val="0"/>
        <w:adjustRightInd w:val="0"/>
        <w:spacing w:line="520" w:lineRule="exact"/>
        <w:ind w:firstLineChars="250" w:firstLine="70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九、预算绩效情况说明</w:t>
      </w:r>
    </w:p>
    <w:p w:rsidR="00202B04" w:rsidRDefault="005B3900">
      <w:pPr>
        <w:autoSpaceDE w:val="0"/>
        <w:autoSpaceDN w:val="0"/>
        <w:adjustRightInd w:val="0"/>
        <w:spacing w:line="520" w:lineRule="exact"/>
        <w:ind w:firstLineChars="250" w:firstLine="70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十、其他重要事项情况说明</w:t>
      </w:r>
    </w:p>
    <w:p w:rsidR="00202B04" w:rsidRDefault="005B3900">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第四部分名词解释</w:t>
      </w:r>
    </w:p>
    <w:p w:rsidR="00202B04" w:rsidRDefault="005B3900">
      <w:pPr>
        <w:spacing w:line="52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202B04" w:rsidRDefault="00202B04">
      <w:pPr>
        <w:jc w:val="center"/>
        <w:rPr>
          <w:sz w:val="72"/>
          <w:szCs w:val="72"/>
        </w:rPr>
      </w:pPr>
    </w:p>
    <w:p w:rsidR="00202B04" w:rsidRDefault="00202B04">
      <w:pPr>
        <w:jc w:val="center"/>
        <w:rPr>
          <w:sz w:val="72"/>
          <w:szCs w:val="72"/>
        </w:rPr>
      </w:pPr>
    </w:p>
    <w:p w:rsidR="00202B04" w:rsidRDefault="00202B04">
      <w:pPr>
        <w:jc w:val="center"/>
        <w:rPr>
          <w:sz w:val="72"/>
          <w:szCs w:val="72"/>
        </w:rPr>
      </w:pPr>
    </w:p>
    <w:p w:rsidR="00202B04" w:rsidRDefault="00202B04">
      <w:pPr>
        <w:jc w:val="center"/>
        <w:rPr>
          <w:sz w:val="72"/>
          <w:szCs w:val="72"/>
        </w:rPr>
      </w:pPr>
    </w:p>
    <w:p w:rsidR="00202B04" w:rsidRDefault="00202B04">
      <w:pPr>
        <w:rPr>
          <w:sz w:val="72"/>
          <w:szCs w:val="72"/>
        </w:rPr>
      </w:pPr>
    </w:p>
    <w:p w:rsidR="00202B04" w:rsidRDefault="005B3900">
      <w:pPr>
        <w:pStyle w:val="Default"/>
        <w:jc w:val="center"/>
        <w:rPr>
          <w:sz w:val="84"/>
          <w:szCs w:val="84"/>
        </w:rPr>
      </w:pPr>
      <w:r>
        <w:rPr>
          <w:rFonts w:hint="eastAsia"/>
          <w:sz w:val="84"/>
          <w:szCs w:val="84"/>
        </w:rPr>
        <w:t>第一部分</w:t>
      </w:r>
    </w:p>
    <w:p w:rsidR="00202B04" w:rsidRDefault="00202B04">
      <w:pPr>
        <w:pStyle w:val="Default"/>
        <w:jc w:val="center"/>
        <w:rPr>
          <w:sz w:val="84"/>
          <w:szCs w:val="84"/>
        </w:rPr>
      </w:pPr>
    </w:p>
    <w:p w:rsidR="00202B04" w:rsidRDefault="005B3900">
      <w:pPr>
        <w:pStyle w:val="Default"/>
        <w:jc w:val="center"/>
        <w:rPr>
          <w:sz w:val="84"/>
          <w:szCs w:val="84"/>
        </w:rPr>
      </w:pPr>
      <w:r>
        <w:rPr>
          <w:rFonts w:hint="eastAsia"/>
          <w:sz w:val="84"/>
          <w:szCs w:val="84"/>
        </w:rPr>
        <w:t>鹤城区退役军人事务局单位概况</w:t>
      </w:r>
    </w:p>
    <w:p w:rsidR="00202B04" w:rsidRDefault="00202B04">
      <w:pPr>
        <w:jc w:val="center"/>
        <w:rPr>
          <w:sz w:val="72"/>
          <w:szCs w:val="72"/>
        </w:rPr>
      </w:pPr>
    </w:p>
    <w:p w:rsidR="00202B04" w:rsidRDefault="00202B04">
      <w:pPr>
        <w:jc w:val="center"/>
        <w:rPr>
          <w:sz w:val="72"/>
          <w:szCs w:val="72"/>
        </w:rPr>
      </w:pPr>
    </w:p>
    <w:p w:rsidR="00202B04" w:rsidRDefault="00202B04">
      <w:pPr>
        <w:jc w:val="center"/>
        <w:rPr>
          <w:sz w:val="72"/>
          <w:szCs w:val="72"/>
        </w:rPr>
      </w:pPr>
    </w:p>
    <w:p w:rsidR="00202B04" w:rsidRDefault="00202B04">
      <w:pPr>
        <w:jc w:val="center"/>
        <w:rPr>
          <w:sz w:val="72"/>
          <w:szCs w:val="72"/>
        </w:rPr>
      </w:pPr>
    </w:p>
    <w:p w:rsidR="00202B04" w:rsidRDefault="00202B04">
      <w:pPr>
        <w:jc w:val="center"/>
        <w:rPr>
          <w:sz w:val="72"/>
          <w:szCs w:val="72"/>
        </w:rPr>
      </w:pPr>
    </w:p>
    <w:p w:rsidR="00202B04" w:rsidRDefault="00202B04">
      <w:pPr>
        <w:pStyle w:val="a6"/>
        <w:ind w:left="720" w:firstLineChars="0" w:firstLine="0"/>
        <w:jc w:val="left"/>
        <w:rPr>
          <w:rFonts w:ascii="黑体" w:eastAsia="黑体" w:hAnsi="黑体"/>
          <w:sz w:val="32"/>
          <w:szCs w:val="32"/>
        </w:rPr>
      </w:pPr>
    </w:p>
    <w:p w:rsidR="00202B04" w:rsidRDefault="005B3900">
      <w:pPr>
        <w:pStyle w:val="a6"/>
        <w:numPr>
          <w:ilvl w:val="0"/>
          <w:numId w:val="1"/>
        </w:numPr>
        <w:ind w:firstLineChars="0"/>
        <w:jc w:val="left"/>
        <w:rPr>
          <w:rFonts w:ascii="黑体" w:eastAsia="黑体" w:hAnsi="黑体"/>
          <w:sz w:val="32"/>
          <w:szCs w:val="32"/>
        </w:rPr>
      </w:pPr>
      <w:r>
        <w:rPr>
          <w:rFonts w:ascii="黑体" w:eastAsia="黑体" w:hAnsi="黑体" w:hint="eastAsia"/>
          <w:sz w:val="32"/>
          <w:szCs w:val="32"/>
        </w:rPr>
        <w:t>部门职责</w:t>
      </w:r>
    </w:p>
    <w:p w:rsidR="00202B04" w:rsidRDefault="005B3900">
      <w:pPr>
        <w:ind w:firstLineChars="250" w:firstLine="800"/>
        <w:jc w:val="left"/>
        <w:rPr>
          <w:rFonts w:ascii="宋体"/>
          <w:sz w:val="32"/>
          <w:szCs w:val="32"/>
        </w:rPr>
      </w:pPr>
      <w:r>
        <w:rPr>
          <w:rFonts w:ascii="宋体" w:hAnsi="宋体" w:hint="eastAsia"/>
          <w:sz w:val="32"/>
          <w:szCs w:val="32"/>
        </w:rPr>
        <w:t>（一）</w:t>
      </w:r>
      <w:r>
        <w:rPr>
          <w:rFonts w:ascii="宋体" w:hint="eastAsia"/>
          <w:sz w:val="32"/>
          <w:szCs w:val="32"/>
        </w:rPr>
        <w:t>区退役军人事务局贯彻落实中央关于退役军人事务工作的方针政策和决策部署，在履行职责过程中坚持和加强党对退役军人事务工作的集中统一领导。</w:t>
      </w:r>
    </w:p>
    <w:p w:rsidR="00202B04" w:rsidRDefault="005B3900">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202B04" w:rsidRDefault="005B3900">
      <w:pPr>
        <w:widowControl/>
        <w:spacing w:line="600" w:lineRule="exact"/>
        <w:rPr>
          <w:rFonts w:ascii="宋体"/>
          <w:bCs/>
          <w:kern w:val="0"/>
          <w:sz w:val="32"/>
          <w:szCs w:val="32"/>
        </w:rPr>
      </w:pPr>
      <w:r>
        <w:rPr>
          <w:rFonts w:ascii="宋体" w:hAnsi="宋体" w:hint="eastAsia"/>
          <w:bCs/>
          <w:kern w:val="0"/>
          <w:sz w:val="32"/>
          <w:szCs w:val="32"/>
        </w:rPr>
        <w:t>（一）内设机构设置。</w:t>
      </w:r>
      <w:r>
        <w:rPr>
          <w:rFonts w:ascii="宋体" w:hint="eastAsia"/>
          <w:bCs/>
          <w:kern w:val="0"/>
          <w:sz w:val="32"/>
          <w:szCs w:val="32"/>
        </w:rPr>
        <w:t>退役军人事务局</w:t>
      </w:r>
      <w:r>
        <w:rPr>
          <w:rFonts w:ascii="宋体" w:hAnsi="宋体" w:hint="eastAsia"/>
          <w:bCs/>
          <w:kern w:val="0"/>
          <w:sz w:val="32"/>
          <w:szCs w:val="32"/>
        </w:rPr>
        <w:t>内设机构包括：</w:t>
      </w:r>
      <w:r>
        <w:rPr>
          <w:rFonts w:ascii="宋体" w:hint="eastAsia"/>
          <w:bCs/>
          <w:kern w:val="0"/>
          <w:sz w:val="32"/>
          <w:szCs w:val="32"/>
        </w:rPr>
        <w:t>办公室、移交安置股、拥军优抚股、退役军人服务中心、军队离退休干部服务站、光荣院。</w:t>
      </w:r>
    </w:p>
    <w:p w:rsidR="00202B04" w:rsidRDefault="005B3900">
      <w:pPr>
        <w:widowControl/>
        <w:spacing w:line="600" w:lineRule="exact"/>
        <w:rPr>
          <w:rFonts w:ascii="宋体"/>
          <w:bCs/>
          <w:kern w:val="0"/>
          <w:sz w:val="32"/>
          <w:szCs w:val="32"/>
        </w:rPr>
      </w:pPr>
      <w:r>
        <w:rPr>
          <w:rFonts w:ascii="宋体" w:hAnsi="宋体" w:hint="eastAsia"/>
          <w:bCs/>
          <w:kern w:val="0"/>
          <w:sz w:val="32"/>
          <w:szCs w:val="32"/>
        </w:rPr>
        <w:t>（二）决算单位构成。</w:t>
      </w:r>
      <w:r>
        <w:rPr>
          <w:rFonts w:ascii="宋体" w:hint="eastAsia"/>
          <w:bCs/>
          <w:kern w:val="0"/>
          <w:sz w:val="32"/>
          <w:szCs w:val="32"/>
        </w:rPr>
        <w:t>退役军人事务局</w:t>
      </w:r>
      <w:r>
        <w:rPr>
          <w:rFonts w:ascii="宋体" w:hAnsi="宋体"/>
          <w:bCs/>
          <w:kern w:val="0"/>
          <w:sz w:val="32"/>
          <w:szCs w:val="32"/>
        </w:rPr>
        <w:t>2019</w:t>
      </w:r>
      <w:r>
        <w:rPr>
          <w:rFonts w:ascii="宋体" w:hAnsi="宋体" w:hint="eastAsia"/>
          <w:bCs/>
          <w:kern w:val="0"/>
          <w:sz w:val="32"/>
          <w:szCs w:val="32"/>
        </w:rPr>
        <w:t>年部门决算汇总公开单位构成包括：</w:t>
      </w:r>
      <w:r>
        <w:rPr>
          <w:rFonts w:ascii="宋体" w:hint="eastAsia"/>
          <w:bCs/>
          <w:kern w:val="0"/>
          <w:sz w:val="32"/>
          <w:szCs w:val="32"/>
        </w:rPr>
        <w:t>退役军人事务局</w:t>
      </w:r>
      <w:r>
        <w:rPr>
          <w:rFonts w:ascii="宋体" w:hAnsi="宋体" w:hint="eastAsia"/>
          <w:bCs/>
          <w:kern w:val="0"/>
          <w:sz w:val="32"/>
          <w:szCs w:val="32"/>
        </w:rPr>
        <w:t>本级以及</w:t>
      </w:r>
      <w:r>
        <w:rPr>
          <w:rFonts w:ascii="宋体" w:hint="eastAsia"/>
          <w:bCs/>
          <w:kern w:val="0"/>
          <w:sz w:val="32"/>
          <w:szCs w:val="32"/>
        </w:rPr>
        <w:t>和所属二级单位预算在内。</w:t>
      </w:r>
    </w:p>
    <w:p w:rsidR="00202B04" w:rsidRDefault="00202B04">
      <w:pPr>
        <w:jc w:val="left"/>
        <w:rPr>
          <w:rFonts w:ascii="仿宋_GB2312" w:eastAsia="仿宋_GB2312" w:hAnsi="宋体"/>
          <w:sz w:val="28"/>
          <w:szCs w:val="32"/>
        </w:rPr>
      </w:pPr>
    </w:p>
    <w:p w:rsidR="00202B04" w:rsidRDefault="00202B04">
      <w:pPr>
        <w:jc w:val="center"/>
        <w:rPr>
          <w:rFonts w:ascii="黑体" w:eastAsia="黑体" w:hAnsi="黑体"/>
          <w:sz w:val="28"/>
          <w:szCs w:val="28"/>
        </w:rPr>
      </w:pPr>
    </w:p>
    <w:p w:rsidR="00202B04" w:rsidRDefault="00202B04">
      <w:pPr>
        <w:jc w:val="center"/>
        <w:rPr>
          <w:rFonts w:ascii="黑体" w:eastAsia="黑体" w:hAnsi="黑体"/>
          <w:sz w:val="28"/>
          <w:szCs w:val="28"/>
        </w:rPr>
      </w:pPr>
    </w:p>
    <w:p w:rsidR="00202B04" w:rsidRDefault="00202B04">
      <w:pPr>
        <w:jc w:val="center"/>
        <w:rPr>
          <w:rFonts w:ascii="黑体" w:eastAsia="黑体" w:hAnsi="黑体"/>
          <w:sz w:val="28"/>
          <w:szCs w:val="28"/>
        </w:rPr>
      </w:pPr>
    </w:p>
    <w:p w:rsidR="00202B04" w:rsidRDefault="00202B04">
      <w:pPr>
        <w:jc w:val="center"/>
        <w:rPr>
          <w:rFonts w:ascii="黑体" w:eastAsia="黑体" w:hAnsi="黑体"/>
          <w:sz w:val="28"/>
          <w:szCs w:val="28"/>
        </w:rPr>
      </w:pPr>
    </w:p>
    <w:p w:rsidR="00202B04" w:rsidRDefault="00202B04">
      <w:pPr>
        <w:jc w:val="center"/>
        <w:rPr>
          <w:rFonts w:ascii="黑体" w:eastAsia="黑体" w:hAnsi="黑体"/>
          <w:sz w:val="28"/>
          <w:szCs w:val="28"/>
        </w:rPr>
      </w:pPr>
    </w:p>
    <w:p w:rsidR="00202B04" w:rsidRDefault="00202B04">
      <w:pPr>
        <w:jc w:val="center"/>
        <w:rPr>
          <w:rFonts w:ascii="黑体" w:eastAsia="黑体" w:hAnsi="黑体"/>
          <w:sz w:val="28"/>
          <w:szCs w:val="28"/>
        </w:rPr>
      </w:pPr>
    </w:p>
    <w:p w:rsidR="00202B04" w:rsidRDefault="00202B04">
      <w:pPr>
        <w:jc w:val="center"/>
        <w:rPr>
          <w:rFonts w:ascii="黑体" w:eastAsia="黑体" w:hAnsi="黑体"/>
          <w:sz w:val="28"/>
          <w:szCs w:val="28"/>
        </w:rPr>
      </w:pPr>
    </w:p>
    <w:p w:rsidR="00202B04" w:rsidRDefault="005B3900">
      <w:pPr>
        <w:jc w:val="center"/>
        <w:rPr>
          <w:sz w:val="72"/>
          <w:szCs w:val="72"/>
        </w:rPr>
      </w:pPr>
      <w:r>
        <w:rPr>
          <w:rFonts w:hint="eastAsia"/>
          <w:sz w:val="72"/>
          <w:szCs w:val="72"/>
        </w:rPr>
        <w:t>第二部分</w:t>
      </w:r>
    </w:p>
    <w:p w:rsidR="00202B04" w:rsidRDefault="00202B04">
      <w:pPr>
        <w:jc w:val="center"/>
        <w:rPr>
          <w:sz w:val="72"/>
          <w:szCs w:val="72"/>
        </w:rPr>
      </w:pPr>
    </w:p>
    <w:p w:rsidR="00202B04" w:rsidRDefault="005B3900">
      <w:pPr>
        <w:jc w:val="center"/>
        <w:rPr>
          <w:sz w:val="72"/>
          <w:szCs w:val="72"/>
        </w:rPr>
      </w:pPr>
      <w:r>
        <w:rPr>
          <w:rFonts w:hint="eastAsia"/>
          <w:sz w:val="72"/>
          <w:szCs w:val="72"/>
        </w:rPr>
        <w:t>部门决算表（详见附表）</w:t>
      </w:r>
    </w:p>
    <w:p w:rsidR="00202B04" w:rsidRDefault="00202B04">
      <w:pPr>
        <w:jc w:val="center"/>
        <w:rPr>
          <w:sz w:val="72"/>
          <w:szCs w:val="72"/>
        </w:rPr>
      </w:pPr>
    </w:p>
    <w:p w:rsidR="00202B04" w:rsidRDefault="00202B04">
      <w:pPr>
        <w:pStyle w:val="Default"/>
        <w:rPr>
          <w:sz w:val="72"/>
          <w:szCs w:val="72"/>
        </w:rPr>
        <w:sectPr w:rsidR="00202B04">
          <w:pgSz w:w="16838" w:h="11906" w:orient="landscape"/>
          <w:pgMar w:top="720" w:right="720" w:bottom="720" w:left="720" w:header="851" w:footer="992" w:gutter="0"/>
          <w:cols w:space="425"/>
          <w:docGrid w:type="lines" w:linePitch="312"/>
        </w:sectPr>
      </w:pPr>
    </w:p>
    <w:p w:rsidR="00202B04" w:rsidRDefault="00202B04">
      <w:pPr>
        <w:pStyle w:val="Default"/>
        <w:rPr>
          <w:sz w:val="72"/>
          <w:szCs w:val="72"/>
        </w:rPr>
      </w:pPr>
    </w:p>
    <w:p w:rsidR="00202B04" w:rsidRDefault="00202B04">
      <w:pPr>
        <w:pStyle w:val="Default"/>
        <w:rPr>
          <w:sz w:val="72"/>
          <w:szCs w:val="72"/>
        </w:rPr>
      </w:pPr>
    </w:p>
    <w:p w:rsidR="00202B04" w:rsidRDefault="00202B04">
      <w:pPr>
        <w:pStyle w:val="Default"/>
        <w:rPr>
          <w:sz w:val="72"/>
          <w:szCs w:val="7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5B3900">
      <w:pPr>
        <w:pStyle w:val="Default"/>
        <w:jc w:val="center"/>
        <w:rPr>
          <w:sz w:val="72"/>
          <w:szCs w:val="72"/>
        </w:rPr>
      </w:pPr>
      <w:r>
        <w:rPr>
          <w:rFonts w:hint="eastAsia"/>
          <w:sz w:val="72"/>
          <w:szCs w:val="72"/>
        </w:rPr>
        <w:t>第三部分</w:t>
      </w:r>
    </w:p>
    <w:p w:rsidR="00202B04" w:rsidRDefault="00202B04">
      <w:pPr>
        <w:pStyle w:val="Default"/>
        <w:jc w:val="center"/>
        <w:rPr>
          <w:sz w:val="70"/>
          <w:szCs w:val="70"/>
        </w:rPr>
      </w:pPr>
    </w:p>
    <w:p w:rsidR="00202B04" w:rsidRDefault="005B3900">
      <w:pPr>
        <w:pStyle w:val="Default"/>
        <w:jc w:val="center"/>
        <w:rPr>
          <w:sz w:val="70"/>
          <w:szCs w:val="70"/>
        </w:rPr>
      </w:pPr>
      <w:r>
        <w:rPr>
          <w:sz w:val="70"/>
          <w:szCs w:val="70"/>
        </w:rPr>
        <w:t>2019</w:t>
      </w:r>
      <w:r>
        <w:rPr>
          <w:rFonts w:hint="eastAsia"/>
          <w:sz w:val="70"/>
          <w:szCs w:val="70"/>
        </w:rPr>
        <w:t>年度部门决算情况说明</w:t>
      </w:r>
    </w:p>
    <w:p w:rsidR="00202B04" w:rsidRDefault="005B3900">
      <w:pPr>
        <w:widowControl/>
        <w:jc w:val="left"/>
        <w:rPr>
          <w:rFonts w:ascii="黑体" w:eastAsia="黑体" w:cs="黑体"/>
          <w:color w:val="000000"/>
          <w:kern w:val="0"/>
          <w:sz w:val="70"/>
          <w:szCs w:val="70"/>
        </w:rPr>
      </w:pPr>
      <w:r>
        <w:rPr>
          <w:sz w:val="70"/>
          <w:szCs w:val="70"/>
        </w:rPr>
        <w:br w:type="page"/>
      </w:r>
    </w:p>
    <w:p w:rsidR="00202B04" w:rsidRDefault="00202B04">
      <w:pPr>
        <w:pStyle w:val="Default"/>
        <w:rPr>
          <w:rFonts w:ascii="宋体" w:eastAsia="宋体" w:hAnsi="宋体"/>
          <w:sz w:val="32"/>
          <w:szCs w:val="32"/>
        </w:rPr>
      </w:pPr>
    </w:p>
    <w:p w:rsidR="00202B04" w:rsidRDefault="005B3900">
      <w:pPr>
        <w:pStyle w:val="Default"/>
        <w:rPr>
          <w:rFonts w:hAnsi="黑体"/>
          <w:b/>
          <w:sz w:val="32"/>
          <w:szCs w:val="32"/>
        </w:rPr>
      </w:pPr>
      <w:r>
        <w:rPr>
          <w:rFonts w:hAnsi="黑体" w:hint="eastAsia"/>
          <w:b/>
          <w:sz w:val="32"/>
          <w:szCs w:val="32"/>
        </w:rPr>
        <w:t>一、收入支出决算总体情况说明</w:t>
      </w:r>
    </w:p>
    <w:p w:rsidR="00202B04" w:rsidRDefault="005B3900">
      <w:pPr>
        <w:pStyle w:val="Default"/>
        <w:ind w:firstLineChars="200" w:firstLine="640"/>
        <w:rPr>
          <w:rFonts w:ascii="宋体" w:eastAsia="宋体" w:hAnsi="宋体"/>
          <w:sz w:val="32"/>
          <w:szCs w:val="32"/>
        </w:rPr>
      </w:pPr>
      <w:r>
        <w:rPr>
          <w:rFonts w:ascii="宋体" w:eastAsia="宋体" w:hAnsi="宋体"/>
          <w:sz w:val="32"/>
          <w:szCs w:val="32"/>
        </w:rPr>
        <w:t xml:space="preserve">2019 </w:t>
      </w:r>
      <w:r>
        <w:rPr>
          <w:rFonts w:ascii="宋体" w:eastAsia="宋体" w:hAnsi="宋体" w:hint="eastAsia"/>
          <w:sz w:val="32"/>
          <w:szCs w:val="32"/>
        </w:rPr>
        <w:t>年度收入总计</w:t>
      </w:r>
      <w:r>
        <w:rPr>
          <w:rFonts w:ascii="宋体" w:eastAsia="宋体" w:hAnsi="宋体"/>
          <w:sz w:val="32"/>
          <w:szCs w:val="32"/>
        </w:rPr>
        <w:t>1755.38</w:t>
      </w:r>
      <w:r>
        <w:rPr>
          <w:rFonts w:ascii="宋体" w:eastAsia="宋体" w:hAnsi="宋体" w:hint="eastAsia"/>
          <w:sz w:val="32"/>
          <w:szCs w:val="32"/>
        </w:rPr>
        <w:t>万元。支出总计</w:t>
      </w:r>
      <w:r>
        <w:rPr>
          <w:rFonts w:ascii="宋体" w:eastAsia="宋体" w:hAnsi="宋体"/>
          <w:sz w:val="32"/>
          <w:szCs w:val="32"/>
        </w:rPr>
        <w:t>1712.02</w:t>
      </w:r>
      <w:r>
        <w:rPr>
          <w:rFonts w:ascii="宋体" w:eastAsia="宋体" w:hAnsi="宋体" w:hint="eastAsia"/>
          <w:sz w:val="32"/>
          <w:szCs w:val="32"/>
        </w:rPr>
        <w:t>万元。本单位是</w:t>
      </w:r>
      <w:r>
        <w:rPr>
          <w:rFonts w:ascii="宋体" w:eastAsia="宋体" w:hAnsi="宋体"/>
          <w:sz w:val="32"/>
          <w:szCs w:val="32"/>
        </w:rPr>
        <w:t>2019</w:t>
      </w:r>
      <w:r>
        <w:rPr>
          <w:rFonts w:ascii="宋体" w:eastAsia="宋体" w:hAnsi="宋体" w:hint="eastAsia"/>
          <w:sz w:val="32"/>
          <w:szCs w:val="32"/>
        </w:rPr>
        <w:t>年新成立并纳入财政预算，所以没有</w:t>
      </w:r>
      <w:r>
        <w:rPr>
          <w:rFonts w:ascii="宋体" w:eastAsia="宋体" w:hAnsi="宋体"/>
          <w:sz w:val="32"/>
          <w:szCs w:val="32"/>
        </w:rPr>
        <w:t>2018</w:t>
      </w:r>
      <w:r>
        <w:rPr>
          <w:rFonts w:ascii="宋体" w:eastAsia="宋体" w:hAnsi="宋体" w:hint="eastAsia"/>
          <w:sz w:val="32"/>
          <w:szCs w:val="32"/>
        </w:rPr>
        <w:t>年数据对比。</w:t>
      </w:r>
    </w:p>
    <w:p w:rsidR="00202B04" w:rsidRDefault="005B3900">
      <w:pPr>
        <w:pStyle w:val="Default"/>
        <w:rPr>
          <w:rFonts w:hAnsi="黑体"/>
          <w:b/>
          <w:sz w:val="32"/>
          <w:szCs w:val="32"/>
        </w:rPr>
      </w:pPr>
      <w:r>
        <w:rPr>
          <w:rFonts w:hAnsi="黑体" w:hint="eastAsia"/>
          <w:b/>
          <w:sz w:val="32"/>
          <w:szCs w:val="32"/>
        </w:rPr>
        <w:t>二、收入决算情况说明</w:t>
      </w:r>
    </w:p>
    <w:p w:rsidR="00202B04" w:rsidRDefault="005B3900">
      <w:pPr>
        <w:pStyle w:val="Default"/>
        <w:ind w:firstLineChars="200" w:firstLine="640"/>
        <w:rPr>
          <w:rFonts w:ascii="宋体" w:eastAsia="宋体" w:hAnsi="宋体"/>
          <w:sz w:val="32"/>
          <w:szCs w:val="32"/>
        </w:rPr>
      </w:pPr>
      <w:r>
        <w:rPr>
          <w:rFonts w:ascii="宋体" w:eastAsia="宋体" w:hAnsi="宋体" w:hint="eastAsia"/>
          <w:sz w:val="32"/>
          <w:szCs w:val="32"/>
        </w:rPr>
        <w:t>本年收入合计</w:t>
      </w:r>
      <w:r>
        <w:rPr>
          <w:rFonts w:ascii="宋体" w:eastAsia="宋体" w:hAnsi="宋体"/>
          <w:sz w:val="32"/>
          <w:szCs w:val="32"/>
        </w:rPr>
        <w:t>1755.38</w:t>
      </w:r>
      <w:r>
        <w:rPr>
          <w:rFonts w:ascii="宋体" w:eastAsia="宋体" w:hAnsi="宋体" w:hint="eastAsia"/>
          <w:sz w:val="32"/>
          <w:szCs w:val="32"/>
        </w:rPr>
        <w:t>万元，其中：财政拨款收入</w:t>
      </w:r>
      <w:r>
        <w:rPr>
          <w:rFonts w:ascii="宋体" w:eastAsia="宋体" w:hAnsi="宋体"/>
          <w:sz w:val="32"/>
          <w:szCs w:val="32"/>
        </w:rPr>
        <w:t>1755.38</w:t>
      </w:r>
      <w:r>
        <w:rPr>
          <w:rFonts w:ascii="宋体" w:eastAsia="宋体" w:hAnsi="宋体" w:hint="eastAsia"/>
          <w:sz w:val="32"/>
          <w:szCs w:val="32"/>
        </w:rPr>
        <w:t>万元，占</w:t>
      </w:r>
      <w:r>
        <w:rPr>
          <w:rFonts w:ascii="宋体" w:eastAsia="宋体" w:hAnsi="宋体"/>
          <w:sz w:val="32"/>
          <w:szCs w:val="32"/>
        </w:rPr>
        <w:t>100%</w:t>
      </w:r>
      <w:r>
        <w:rPr>
          <w:rFonts w:ascii="宋体" w:eastAsia="宋体" w:hAnsi="宋体" w:hint="eastAsia"/>
          <w:sz w:val="32"/>
          <w:szCs w:val="32"/>
        </w:rPr>
        <w:t>；上级补助收入</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；事业收入</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；经营收入</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；附属单位上缴收入</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；其他收入</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w:t>
      </w:r>
    </w:p>
    <w:p w:rsidR="00202B04" w:rsidRDefault="005B3900">
      <w:pPr>
        <w:pStyle w:val="Default"/>
        <w:rPr>
          <w:rFonts w:hAnsi="黑体"/>
          <w:b/>
          <w:sz w:val="32"/>
          <w:szCs w:val="32"/>
        </w:rPr>
      </w:pPr>
      <w:r>
        <w:rPr>
          <w:rFonts w:hAnsi="黑体" w:hint="eastAsia"/>
          <w:b/>
          <w:sz w:val="32"/>
          <w:szCs w:val="32"/>
        </w:rPr>
        <w:t>三、支出决算情况说明</w:t>
      </w:r>
    </w:p>
    <w:p w:rsidR="00202B04" w:rsidRDefault="005B3900">
      <w:pPr>
        <w:pStyle w:val="Default"/>
        <w:ind w:firstLineChars="200" w:firstLine="640"/>
        <w:rPr>
          <w:rFonts w:ascii="宋体" w:eastAsia="宋体" w:hAnsi="宋体"/>
          <w:sz w:val="32"/>
          <w:szCs w:val="32"/>
        </w:rPr>
      </w:pPr>
      <w:r>
        <w:rPr>
          <w:rFonts w:ascii="宋体" w:eastAsia="宋体" w:hAnsi="宋体" w:hint="eastAsia"/>
          <w:sz w:val="32"/>
          <w:szCs w:val="32"/>
        </w:rPr>
        <w:t>本年支出合计</w:t>
      </w:r>
      <w:r>
        <w:rPr>
          <w:rFonts w:ascii="宋体" w:eastAsia="宋体" w:hAnsi="宋体"/>
          <w:sz w:val="32"/>
          <w:szCs w:val="32"/>
        </w:rPr>
        <w:t>1712.02</w:t>
      </w:r>
      <w:r>
        <w:rPr>
          <w:rFonts w:ascii="宋体" w:eastAsia="宋体" w:hAnsi="宋体" w:hint="eastAsia"/>
          <w:sz w:val="32"/>
          <w:szCs w:val="32"/>
        </w:rPr>
        <w:t>万元，其中：基本支出</w:t>
      </w:r>
      <w:r>
        <w:rPr>
          <w:rFonts w:ascii="宋体" w:eastAsia="宋体" w:hAnsi="宋体"/>
          <w:sz w:val="32"/>
          <w:szCs w:val="32"/>
        </w:rPr>
        <w:t>1712.02</w:t>
      </w:r>
      <w:r>
        <w:rPr>
          <w:rFonts w:ascii="宋体" w:eastAsia="宋体" w:hAnsi="宋体" w:hint="eastAsia"/>
          <w:sz w:val="32"/>
          <w:szCs w:val="32"/>
        </w:rPr>
        <w:t>万元，占</w:t>
      </w:r>
      <w:r>
        <w:rPr>
          <w:rFonts w:ascii="宋体" w:eastAsia="宋体" w:hAnsi="宋体"/>
          <w:sz w:val="32"/>
          <w:szCs w:val="32"/>
        </w:rPr>
        <w:t>100%</w:t>
      </w:r>
      <w:r>
        <w:rPr>
          <w:rFonts w:ascii="宋体" w:eastAsia="宋体" w:hAnsi="宋体" w:hint="eastAsia"/>
          <w:sz w:val="32"/>
          <w:szCs w:val="32"/>
        </w:rPr>
        <w:t>；项目支出</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；上缴上级支出</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；经营支出</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；对附属单位补助支出</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w:t>
      </w:r>
    </w:p>
    <w:p w:rsidR="00202B04" w:rsidRDefault="005B3900">
      <w:pPr>
        <w:pStyle w:val="Default"/>
        <w:rPr>
          <w:rFonts w:hAnsi="黑体"/>
          <w:b/>
          <w:sz w:val="32"/>
          <w:szCs w:val="32"/>
        </w:rPr>
      </w:pPr>
      <w:r>
        <w:rPr>
          <w:rFonts w:hAnsi="黑体" w:hint="eastAsia"/>
          <w:b/>
          <w:sz w:val="32"/>
          <w:szCs w:val="32"/>
        </w:rPr>
        <w:t>四、财政拨款收入支出决算总体情况说明</w:t>
      </w:r>
    </w:p>
    <w:p w:rsidR="00202B04" w:rsidRDefault="005B3900">
      <w:pPr>
        <w:pStyle w:val="Default"/>
        <w:rPr>
          <w:rFonts w:ascii="宋体" w:eastAsia="宋体" w:hAnsi="宋体"/>
          <w:sz w:val="32"/>
          <w:szCs w:val="32"/>
        </w:rPr>
      </w:pPr>
      <w:r>
        <w:rPr>
          <w:rFonts w:ascii="宋体" w:eastAsia="宋体" w:hAnsi="宋体"/>
          <w:sz w:val="32"/>
          <w:szCs w:val="32"/>
        </w:rPr>
        <w:t xml:space="preserve">    2019</w:t>
      </w:r>
      <w:r>
        <w:rPr>
          <w:rFonts w:ascii="宋体" w:eastAsia="宋体" w:hAnsi="宋体" w:hint="eastAsia"/>
          <w:sz w:val="32"/>
          <w:szCs w:val="32"/>
        </w:rPr>
        <w:t>年度财政拨款收入总计</w:t>
      </w:r>
      <w:r>
        <w:rPr>
          <w:rFonts w:ascii="宋体" w:eastAsia="宋体" w:hAnsi="宋体"/>
          <w:sz w:val="32"/>
          <w:szCs w:val="32"/>
        </w:rPr>
        <w:t>1755.38</w:t>
      </w:r>
      <w:r>
        <w:rPr>
          <w:rFonts w:ascii="宋体" w:eastAsia="宋体" w:hAnsi="宋体" w:hint="eastAsia"/>
          <w:sz w:val="32"/>
          <w:szCs w:val="32"/>
        </w:rPr>
        <w:t>万元。支出总计</w:t>
      </w:r>
      <w:r>
        <w:rPr>
          <w:rFonts w:ascii="宋体" w:eastAsia="宋体" w:hAnsi="宋体"/>
          <w:sz w:val="32"/>
          <w:szCs w:val="32"/>
        </w:rPr>
        <w:t>1712.02</w:t>
      </w:r>
      <w:r>
        <w:rPr>
          <w:rFonts w:ascii="宋体" w:eastAsia="宋体" w:hAnsi="宋体" w:hint="eastAsia"/>
          <w:sz w:val="32"/>
          <w:szCs w:val="32"/>
        </w:rPr>
        <w:t>万元。本单位是</w:t>
      </w:r>
      <w:r>
        <w:rPr>
          <w:rFonts w:ascii="宋体" w:eastAsia="宋体" w:hAnsi="宋体"/>
          <w:sz w:val="32"/>
          <w:szCs w:val="32"/>
        </w:rPr>
        <w:t>2019</w:t>
      </w:r>
      <w:r>
        <w:rPr>
          <w:rFonts w:ascii="宋体" w:eastAsia="宋体" w:hAnsi="宋体" w:hint="eastAsia"/>
          <w:sz w:val="32"/>
          <w:szCs w:val="32"/>
        </w:rPr>
        <w:t>年新成立并纳入财政预算，所以没有</w:t>
      </w:r>
      <w:r>
        <w:rPr>
          <w:rFonts w:ascii="宋体" w:eastAsia="宋体" w:hAnsi="宋体"/>
          <w:sz w:val="32"/>
          <w:szCs w:val="32"/>
        </w:rPr>
        <w:t>2018</w:t>
      </w:r>
      <w:r>
        <w:rPr>
          <w:rFonts w:ascii="宋体" w:eastAsia="宋体" w:hAnsi="宋体" w:hint="eastAsia"/>
          <w:sz w:val="32"/>
          <w:szCs w:val="32"/>
        </w:rPr>
        <w:t>年数据对比。</w:t>
      </w:r>
    </w:p>
    <w:p w:rsidR="00202B04" w:rsidRDefault="005B3900">
      <w:pPr>
        <w:pStyle w:val="Default"/>
        <w:rPr>
          <w:rFonts w:hAnsi="黑体"/>
          <w:b/>
          <w:sz w:val="32"/>
          <w:szCs w:val="32"/>
        </w:rPr>
      </w:pPr>
      <w:r>
        <w:rPr>
          <w:rFonts w:hAnsi="黑体" w:hint="eastAsia"/>
          <w:b/>
          <w:sz w:val="32"/>
          <w:szCs w:val="32"/>
        </w:rPr>
        <w:t>五、一般公共预算财政拨款支出决算情况说明</w:t>
      </w:r>
    </w:p>
    <w:p w:rsidR="00202B04" w:rsidRDefault="005B3900" w:rsidP="00AB59DD">
      <w:pPr>
        <w:pStyle w:val="Default"/>
        <w:ind w:firstLineChars="200" w:firstLine="643"/>
        <w:rPr>
          <w:rFonts w:ascii="宋体" w:eastAsia="宋体" w:hAnsi="宋体"/>
          <w:b/>
          <w:sz w:val="32"/>
          <w:szCs w:val="32"/>
        </w:rPr>
      </w:pPr>
      <w:r>
        <w:rPr>
          <w:rFonts w:ascii="宋体" w:eastAsia="宋体" w:hAnsi="宋体" w:hint="eastAsia"/>
          <w:b/>
          <w:sz w:val="32"/>
          <w:szCs w:val="32"/>
        </w:rPr>
        <w:t>（一）财政拨款支出决算总体情况</w:t>
      </w:r>
    </w:p>
    <w:p w:rsidR="00202B04" w:rsidRDefault="005B3900">
      <w:pPr>
        <w:pStyle w:val="Default"/>
        <w:ind w:firstLineChars="250" w:firstLine="800"/>
        <w:rPr>
          <w:rFonts w:ascii="宋体" w:eastAsia="宋体" w:hAnsi="宋体"/>
          <w:sz w:val="32"/>
          <w:szCs w:val="32"/>
        </w:rPr>
      </w:pPr>
      <w:r>
        <w:rPr>
          <w:rFonts w:ascii="宋体" w:eastAsia="宋体" w:hAnsi="宋体"/>
          <w:sz w:val="32"/>
          <w:szCs w:val="32"/>
        </w:rPr>
        <w:t>2019</w:t>
      </w:r>
      <w:r>
        <w:rPr>
          <w:rFonts w:ascii="宋体" w:eastAsia="宋体" w:hAnsi="宋体" w:hint="eastAsia"/>
          <w:sz w:val="32"/>
          <w:szCs w:val="32"/>
        </w:rPr>
        <w:t>年度财政拨款支出</w:t>
      </w:r>
      <w:r>
        <w:rPr>
          <w:rFonts w:ascii="宋体" w:eastAsia="宋体" w:hAnsi="宋体"/>
          <w:sz w:val="32"/>
          <w:szCs w:val="32"/>
        </w:rPr>
        <w:t>1712.02</w:t>
      </w:r>
      <w:r>
        <w:rPr>
          <w:rFonts w:ascii="宋体" w:eastAsia="宋体" w:hAnsi="宋体" w:hint="eastAsia"/>
          <w:sz w:val="32"/>
          <w:szCs w:val="32"/>
        </w:rPr>
        <w:t>万元，占本年支出合计的</w:t>
      </w:r>
      <w:r>
        <w:rPr>
          <w:rFonts w:ascii="宋体" w:eastAsia="宋体" w:hAnsi="宋体"/>
          <w:sz w:val="32"/>
          <w:szCs w:val="32"/>
        </w:rPr>
        <w:t>100%</w:t>
      </w:r>
      <w:r>
        <w:rPr>
          <w:rFonts w:ascii="宋体" w:eastAsia="宋体" w:hAnsi="宋体" w:hint="eastAsia"/>
          <w:sz w:val="32"/>
          <w:szCs w:val="32"/>
        </w:rPr>
        <w:t>，本单位是</w:t>
      </w:r>
      <w:r>
        <w:rPr>
          <w:rFonts w:ascii="宋体" w:eastAsia="宋体" w:hAnsi="宋体"/>
          <w:sz w:val="32"/>
          <w:szCs w:val="32"/>
        </w:rPr>
        <w:t>2019</w:t>
      </w:r>
      <w:r>
        <w:rPr>
          <w:rFonts w:ascii="宋体" w:eastAsia="宋体" w:hAnsi="宋体" w:hint="eastAsia"/>
          <w:sz w:val="32"/>
          <w:szCs w:val="32"/>
        </w:rPr>
        <w:t>年新成立并纳入财政预算，所以没有</w:t>
      </w:r>
      <w:r>
        <w:rPr>
          <w:rFonts w:ascii="宋体" w:eastAsia="宋体" w:hAnsi="宋体"/>
          <w:sz w:val="32"/>
          <w:szCs w:val="32"/>
        </w:rPr>
        <w:t>2018</w:t>
      </w:r>
      <w:r>
        <w:rPr>
          <w:rFonts w:ascii="宋体" w:eastAsia="宋体" w:hAnsi="宋体" w:hint="eastAsia"/>
          <w:sz w:val="32"/>
          <w:szCs w:val="32"/>
        </w:rPr>
        <w:t>年数据对比。</w:t>
      </w:r>
    </w:p>
    <w:p w:rsidR="00202B04" w:rsidRDefault="005B3900" w:rsidP="00AB59DD">
      <w:pPr>
        <w:pStyle w:val="Default"/>
        <w:ind w:firstLineChars="250" w:firstLine="803"/>
        <w:rPr>
          <w:rFonts w:ascii="宋体" w:eastAsia="宋体" w:hAnsi="宋体"/>
          <w:b/>
          <w:sz w:val="32"/>
          <w:szCs w:val="32"/>
        </w:rPr>
      </w:pPr>
      <w:r>
        <w:rPr>
          <w:rFonts w:ascii="宋体" w:eastAsia="宋体" w:hAnsi="宋体" w:hint="eastAsia"/>
          <w:b/>
          <w:sz w:val="32"/>
          <w:szCs w:val="32"/>
        </w:rPr>
        <w:t>（二）财政拨款支出决算结构情况</w:t>
      </w:r>
    </w:p>
    <w:p w:rsidR="00202B04" w:rsidRDefault="005B3900">
      <w:pPr>
        <w:pStyle w:val="Default"/>
        <w:ind w:firstLineChars="200" w:firstLine="640"/>
        <w:rPr>
          <w:rFonts w:ascii="宋体" w:eastAsia="宋体" w:hAnsi="宋体"/>
          <w:sz w:val="32"/>
          <w:szCs w:val="32"/>
        </w:rPr>
      </w:pPr>
      <w:r>
        <w:rPr>
          <w:rFonts w:ascii="宋体" w:eastAsia="宋体" w:hAnsi="宋体"/>
          <w:sz w:val="32"/>
          <w:szCs w:val="32"/>
        </w:rPr>
        <w:t>2019</w:t>
      </w:r>
      <w:r>
        <w:rPr>
          <w:rFonts w:ascii="宋体" w:eastAsia="宋体" w:hAnsi="宋体" w:hint="eastAsia"/>
          <w:sz w:val="32"/>
          <w:szCs w:val="32"/>
        </w:rPr>
        <w:t>年度财政拨款支出</w:t>
      </w:r>
      <w:r>
        <w:rPr>
          <w:rFonts w:ascii="宋体" w:eastAsia="宋体" w:hAnsi="宋体"/>
          <w:sz w:val="32"/>
          <w:szCs w:val="32"/>
        </w:rPr>
        <w:t>1712.02</w:t>
      </w:r>
      <w:r>
        <w:rPr>
          <w:rFonts w:ascii="宋体" w:eastAsia="宋体" w:hAnsi="宋体" w:hint="eastAsia"/>
          <w:sz w:val="32"/>
          <w:szCs w:val="32"/>
        </w:rPr>
        <w:t>万元，主要用于以下方面：社会保障和就业（类）支出</w:t>
      </w:r>
      <w:r>
        <w:rPr>
          <w:rFonts w:ascii="宋体" w:eastAsia="宋体" w:hAnsi="宋体"/>
          <w:sz w:val="32"/>
          <w:szCs w:val="32"/>
        </w:rPr>
        <w:t>1712.02</w:t>
      </w:r>
      <w:r>
        <w:rPr>
          <w:rFonts w:ascii="宋体" w:eastAsia="宋体" w:hAnsi="宋体" w:hint="eastAsia"/>
          <w:sz w:val="32"/>
          <w:szCs w:val="32"/>
        </w:rPr>
        <w:t>万元，占</w:t>
      </w:r>
      <w:r>
        <w:rPr>
          <w:rFonts w:ascii="宋体" w:eastAsia="宋体" w:hAnsi="宋体"/>
          <w:sz w:val="32"/>
          <w:szCs w:val="32"/>
        </w:rPr>
        <w:t>100%</w:t>
      </w:r>
      <w:r>
        <w:rPr>
          <w:rFonts w:ascii="宋体" w:eastAsia="宋体" w:hAnsi="宋体" w:hint="eastAsia"/>
          <w:sz w:val="32"/>
          <w:szCs w:val="32"/>
        </w:rPr>
        <w:t>；</w:t>
      </w:r>
    </w:p>
    <w:p w:rsidR="00202B04" w:rsidRDefault="005B3900" w:rsidP="00AB59DD">
      <w:pPr>
        <w:pStyle w:val="Default"/>
        <w:ind w:firstLineChars="250" w:firstLine="803"/>
        <w:rPr>
          <w:rFonts w:ascii="宋体" w:eastAsia="宋体" w:hAnsi="宋体"/>
          <w:b/>
          <w:sz w:val="32"/>
          <w:szCs w:val="32"/>
        </w:rPr>
      </w:pPr>
      <w:r>
        <w:rPr>
          <w:rFonts w:ascii="宋体" w:eastAsia="宋体" w:hAnsi="宋体" w:hint="eastAsia"/>
          <w:b/>
          <w:sz w:val="32"/>
          <w:szCs w:val="32"/>
        </w:rPr>
        <w:t>（三）财政拨款支出决算具体情况</w:t>
      </w:r>
    </w:p>
    <w:p w:rsidR="00202B04" w:rsidRDefault="005B3900">
      <w:pPr>
        <w:pStyle w:val="Default"/>
        <w:ind w:firstLineChars="250" w:firstLine="800"/>
        <w:rPr>
          <w:rFonts w:ascii="宋体" w:eastAsia="宋体" w:hAnsi="宋体"/>
          <w:sz w:val="32"/>
          <w:szCs w:val="32"/>
        </w:rPr>
      </w:pPr>
      <w:r>
        <w:rPr>
          <w:rFonts w:ascii="宋体" w:eastAsia="宋体" w:hAnsi="宋体"/>
          <w:sz w:val="32"/>
          <w:szCs w:val="32"/>
        </w:rPr>
        <w:lastRenderedPageBreak/>
        <w:t>2019</w:t>
      </w:r>
      <w:r>
        <w:rPr>
          <w:rFonts w:ascii="宋体" w:eastAsia="宋体" w:hAnsi="宋体" w:hint="eastAsia"/>
          <w:sz w:val="32"/>
          <w:szCs w:val="32"/>
        </w:rPr>
        <w:t>年度财政拨款支出年初预算数为</w:t>
      </w:r>
      <w:r>
        <w:rPr>
          <w:rFonts w:ascii="宋体" w:eastAsia="宋体" w:hAnsi="宋体"/>
          <w:sz w:val="32"/>
          <w:szCs w:val="32"/>
        </w:rPr>
        <w:t>1755.38</w:t>
      </w:r>
      <w:r>
        <w:rPr>
          <w:rFonts w:ascii="宋体" w:eastAsia="宋体" w:hAnsi="宋体" w:hint="eastAsia"/>
          <w:sz w:val="32"/>
          <w:szCs w:val="32"/>
        </w:rPr>
        <w:t>万元，支出决算数为</w:t>
      </w:r>
      <w:r>
        <w:rPr>
          <w:rFonts w:ascii="宋体" w:eastAsia="宋体" w:hAnsi="宋体"/>
          <w:sz w:val="32"/>
          <w:szCs w:val="32"/>
        </w:rPr>
        <w:t>1712.02</w:t>
      </w:r>
      <w:r>
        <w:rPr>
          <w:rFonts w:ascii="宋体" w:eastAsia="宋体" w:hAnsi="宋体" w:hint="eastAsia"/>
          <w:sz w:val="32"/>
          <w:szCs w:val="32"/>
        </w:rPr>
        <w:t>万元，完成年初预算的</w:t>
      </w:r>
      <w:r>
        <w:rPr>
          <w:rFonts w:ascii="宋体" w:eastAsia="宋体" w:hAnsi="宋体"/>
          <w:sz w:val="32"/>
          <w:szCs w:val="32"/>
        </w:rPr>
        <w:t>97.53%</w:t>
      </w:r>
      <w:r>
        <w:rPr>
          <w:rFonts w:ascii="宋体" w:eastAsia="宋体" w:hAnsi="宋体" w:hint="eastAsia"/>
          <w:sz w:val="32"/>
          <w:szCs w:val="32"/>
        </w:rPr>
        <w:t>，其中：</w:t>
      </w:r>
    </w:p>
    <w:p w:rsidR="00202B04" w:rsidRDefault="005B3900">
      <w:pPr>
        <w:pStyle w:val="Default"/>
        <w:ind w:firstLineChars="250" w:firstLine="800"/>
        <w:rPr>
          <w:rFonts w:ascii="宋体" w:eastAsia="宋体" w:hAnsi="宋体"/>
          <w:sz w:val="32"/>
          <w:szCs w:val="32"/>
        </w:rPr>
      </w:pPr>
      <w:r>
        <w:rPr>
          <w:rFonts w:ascii="宋体" w:eastAsia="宋体" w:hAnsi="宋体"/>
          <w:sz w:val="32"/>
          <w:szCs w:val="32"/>
        </w:rPr>
        <w:t>1</w:t>
      </w:r>
      <w:r>
        <w:rPr>
          <w:rFonts w:ascii="宋体" w:eastAsia="宋体" w:hAnsi="宋体" w:hint="eastAsia"/>
          <w:sz w:val="32"/>
          <w:szCs w:val="32"/>
        </w:rPr>
        <w:t>、社会保障和就业支出（类）民政管理事务（款）行政运行（项）。</w:t>
      </w:r>
    </w:p>
    <w:p w:rsidR="00202B04" w:rsidRDefault="005B3900">
      <w:pPr>
        <w:pStyle w:val="Default"/>
        <w:ind w:firstLineChars="250" w:firstLine="800"/>
        <w:rPr>
          <w:rFonts w:ascii="宋体" w:eastAsia="宋体" w:hAnsi="宋体"/>
          <w:sz w:val="32"/>
          <w:szCs w:val="32"/>
        </w:rPr>
      </w:pPr>
      <w:r>
        <w:rPr>
          <w:rFonts w:ascii="宋体" w:eastAsia="宋体" w:hAnsi="宋体" w:hint="eastAsia"/>
          <w:sz w:val="32"/>
          <w:szCs w:val="32"/>
        </w:rPr>
        <w:t>年初预算和支出决算完成年初预算的</w:t>
      </w:r>
      <w:r>
        <w:rPr>
          <w:rFonts w:ascii="宋体" w:eastAsia="宋体" w:hAnsi="宋体"/>
          <w:sz w:val="32"/>
          <w:szCs w:val="32"/>
        </w:rPr>
        <w:t>100%</w:t>
      </w:r>
      <w:r>
        <w:rPr>
          <w:rFonts w:ascii="宋体" w:eastAsia="宋体" w:hAnsi="宋体" w:hint="eastAsia"/>
          <w:sz w:val="32"/>
          <w:szCs w:val="32"/>
        </w:rPr>
        <w:t>。</w:t>
      </w:r>
    </w:p>
    <w:p w:rsidR="00202B04" w:rsidRDefault="005B3900">
      <w:pPr>
        <w:pStyle w:val="Default"/>
        <w:ind w:firstLineChars="250" w:firstLine="800"/>
        <w:rPr>
          <w:rFonts w:ascii="宋体" w:eastAsia="宋体" w:hAnsi="宋体"/>
          <w:sz w:val="32"/>
          <w:szCs w:val="32"/>
        </w:rPr>
      </w:pPr>
      <w:r>
        <w:rPr>
          <w:rFonts w:ascii="宋体" w:eastAsia="宋体" w:hAnsi="宋体"/>
          <w:sz w:val="32"/>
          <w:szCs w:val="32"/>
        </w:rPr>
        <w:t>2</w:t>
      </w:r>
      <w:r>
        <w:rPr>
          <w:rFonts w:ascii="宋体" w:eastAsia="宋体" w:hAnsi="宋体" w:hint="eastAsia"/>
          <w:sz w:val="32"/>
          <w:szCs w:val="32"/>
        </w:rPr>
        <w:t>、社会保障和就业支出（类）民政管理事务（款）一般行政管理事务（项）。</w:t>
      </w:r>
    </w:p>
    <w:p w:rsidR="00202B04" w:rsidRDefault="005B3900">
      <w:pPr>
        <w:pStyle w:val="Default"/>
        <w:ind w:firstLineChars="250" w:firstLine="800"/>
        <w:rPr>
          <w:rFonts w:ascii="宋体" w:eastAsia="宋体" w:hAnsi="宋体"/>
          <w:sz w:val="32"/>
          <w:szCs w:val="32"/>
        </w:rPr>
      </w:pPr>
      <w:r>
        <w:rPr>
          <w:rFonts w:ascii="宋体" w:eastAsia="宋体" w:hAnsi="宋体" w:hint="eastAsia"/>
          <w:sz w:val="32"/>
          <w:szCs w:val="32"/>
        </w:rPr>
        <w:t>年初预算为</w:t>
      </w:r>
      <w:r>
        <w:rPr>
          <w:rFonts w:ascii="宋体" w:eastAsia="宋体" w:hAnsi="宋体"/>
          <w:sz w:val="32"/>
          <w:szCs w:val="32"/>
        </w:rPr>
        <w:t>43.51</w:t>
      </w:r>
      <w:r>
        <w:rPr>
          <w:rFonts w:ascii="宋体" w:eastAsia="宋体" w:hAnsi="宋体" w:hint="eastAsia"/>
          <w:sz w:val="32"/>
          <w:szCs w:val="32"/>
        </w:rPr>
        <w:t>万元，支出决算为</w:t>
      </w:r>
      <w:r>
        <w:rPr>
          <w:rFonts w:ascii="宋体" w:eastAsia="宋体" w:hAnsi="宋体"/>
          <w:sz w:val="32"/>
          <w:szCs w:val="32"/>
        </w:rPr>
        <w:t>43.36</w:t>
      </w:r>
      <w:r>
        <w:rPr>
          <w:rFonts w:ascii="宋体" w:eastAsia="宋体" w:hAnsi="宋体" w:hint="eastAsia"/>
          <w:sz w:val="32"/>
          <w:szCs w:val="32"/>
        </w:rPr>
        <w:t>万元，完成年初预算的</w:t>
      </w:r>
      <w:r>
        <w:rPr>
          <w:rFonts w:ascii="宋体" w:eastAsia="宋体" w:hAnsi="宋体"/>
          <w:sz w:val="32"/>
          <w:szCs w:val="32"/>
        </w:rPr>
        <w:t>99.7%</w:t>
      </w:r>
      <w:r>
        <w:rPr>
          <w:rFonts w:ascii="宋体" w:eastAsia="宋体" w:hAnsi="宋体" w:hint="eastAsia"/>
          <w:sz w:val="32"/>
          <w:szCs w:val="32"/>
        </w:rPr>
        <w:t>，决算数小于年初预算数的主要原因是：根据需要，办公费减少了</w:t>
      </w:r>
      <w:r>
        <w:rPr>
          <w:rFonts w:ascii="宋体" w:eastAsia="宋体" w:hAnsi="宋体" w:hint="eastAsia"/>
          <w:sz w:val="32"/>
          <w:szCs w:val="32"/>
        </w:rPr>
        <w:t>0.15</w:t>
      </w:r>
      <w:r>
        <w:rPr>
          <w:rFonts w:ascii="宋体" w:eastAsia="宋体" w:hAnsi="宋体" w:hint="eastAsia"/>
          <w:sz w:val="32"/>
          <w:szCs w:val="32"/>
        </w:rPr>
        <w:t>万元。</w:t>
      </w:r>
    </w:p>
    <w:p w:rsidR="00202B04" w:rsidRDefault="005B3900">
      <w:pPr>
        <w:pStyle w:val="Default"/>
        <w:ind w:firstLineChars="250" w:firstLine="800"/>
        <w:rPr>
          <w:rFonts w:ascii="宋体" w:eastAsia="宋体" w:hAnsi="宋体"/>
          <w:sz w:val="32"/>
          <w:szCs w:val="32"/>
        </w:rPr>
      </w:pPr>
      <w:r>
        <w:rPr>
          <w:rFonts w:ascii="宋体" w:eastAsia="宋体" w:hAnsi="宋体"/>
          <w:sz w:val="32"/>
          <w:szCs w:val="32"/>
        </w:rPr>
        <w:t>3</w:t>
      </w:r>
      <w:r>
        <w:rPr>
          <w:rFonts w:ascii="宋体" w:eastAsia="宋体" w:hAnsi="宋体" w:hint="eastAsia"/>
          <w:sz w:val="32"/>
          <w:szCs w:val="32"/>
        </w:rPr>
        <w:t>、社会保障和就业支出（类）抚恤（款）其他优抚支出（项）。</w:t>
      </w:r>
    </w:p>
    <w:p w:rsidR="00202B04" w:rsidRDefault="005B3900">
      <w:pPr>
        <w:pStyle w:val="Default"/>
        <w:ind w:firstLineChars="250" w:firstLine="800"/>
        <w:rPr>
          <w:rFonts w:ascii="宋体" w:eastAsia="宋体" w:hAnsi="宋体"/>
          <w:sz w:val="32"/>
          <w:szCs w:val="32"/>
        </w:rPr>
      </w:pPr>
      <w:r>
        <w:rPr>
          <w:rFonts w:ascii="宋体" w:eastAsia="宋体" w:hAnsi="宋体" w:hint="eastAsia"/>
          <w:sz w:val="32"/>
          <w:szCs w:val="32"/>
        </w:rPr>
        <w:t>年初预算和支出决算完成年初预算的</w:t>
      </w:r>
      <w:r>
        <w:rPr>
          <w:rFonts w:ascii="宋体" w:eastAsia="宋体" w:hAnsi="宋体"/>
          <w:sz w:val="32"/>
          <w:szCs w:val="32"/>
        </w:rPr>
        <w:t>96.82%</w:t>
      </w:r>
      <w:r>
        <w:rPr>
          <w:rFonts w:ascii="宋体" w:eastAsia="宋体" w:hAnsi="宋体" w:hint="eastAsia"/>
          <w:sz w:val="32"/>
          <w:szCs w:val="32"/>
        </w:rPr>
        <w:t>，决算数小于年初预算数的主要原因是：根据需要，相关费用减少。</w:t>
      </w:r>
    </w:p>
    <w:p w:rsidR="00202B04" w:rsidRDefault="005B3900">
      <w:pPr>
        <w:pStyle w:val="Default"/>
        <w:ind w:firstLineChars="250" w:firstLine="800"/>
        <w:rPr>
          <w:rFonts w:ascii="宋体" w:eastAsia="宋体" w:hAnsi="宋体"/>
          <w:sz w:val="32"/>
          <w:szCs w:val="32"/>
        </w:rPr>
      </w:pPr>
      <w:r>
        <w:rPr>
          <w:rFonts w:ascii="宋体" w:eastAsia="宋体" w:hAnsi="宋体"/>
          <w:sz w:val="32"/>
          <w:szCs w:val="32"/>
        </w:rPr>
        <w:t>4</w:t>
      </w:r>
      <w:r>
        <w:rPr>
          <w:rFonts w:ascii="宋体" w:eastAsia="宋体" w:hAnsi="宋体" w:hint="eastAsia"/>
          <w:sz w:val="32"/>
          <w:szCs w:val="32"/>
        </w:rPr>
        <w:t>、社会保障和就业支出（类）退役安置（款）军队移交政府的离退休人员安置（项）。</w:t>
      </w:r>
    </w:p>
    <w:p w:rsidR="00202B04" w:rsidRDefault="005B3900">
      <w:pPr>
        <w:pStyle w:val="Default"/>
        <w:ind w:firstLineChars="250" w:firstLine="800"/>
        <w:rPr>
          <w:rFonts w:ascii="宋体" w:eastAsia="宋体" w:hAnsi="宋体"/>
          <w:sz w:val="32"/>
          <w:szCs w:val="32"/>
        </w:rPr>
      </w:pPr>
      <w:r>
        <w:rPr>
          <w:rFonts w:ascii="宋体" w:eastAsia="宋体" w:hAnsi="宋体" w:hint="eastAsia"/>
          <w:sz w:val="32"/>
          <w:szCs w:val="32"/>
        </w:rPr>
        <w:t>年初预算和支出决算完成年初预算的</w:t>
      </w:r>
      <w:r>
        <w:rPr>
          <w:rFonts w:ascii="宋体" w:eastAsia="宋体" w:hAnsi="宋体"/>
          <w:sz w:val="32"/>
          <w:szCs w:val="32"/>
        </w:rPr>
        <w:t>100%</w:t>
      </w:r>
      <w:r>
        <w:rPr>
          <w:rFonts w:ascii="宋体" w:eastAsia="宋体" w:hAnsi="宋体" w:hint="eastAsia"/>
          <w:sz w:val="32"/>
          <w:szCs w:val="32"/>
        </w:rPr>
        <w:t>。</w:t>
      </w:r>
    </w:p>
    <w:p w:rsidR="00202B04" w:rsidRDefault="005B3900">
      <w:pPr>
        <w:pStyle w:val="Default"/>
        <w:ind w:firstLineChars="250" w:firstLine="800"/>
        <w:rPr>
          <w:rFonts w:ascii="宋体" w:eastAsia="宋体" w:hAnsi="宋体"/>
          <w:sz w:val="32"/>
          <w:szCs w:val="32"/>
        </w:rPr>
      </w:pPr>
      <w:r>
        <w:rPr>
          <w:rFonts w:ascii="宋体" w:eastAsia="宋体" w:hAnsi="宋体"/>
          <w:sz w:val="32"/>
          <w:szCs w:val="32"/>
        </w:rPr>
        <w:t>5</w:t>
      </w:r>
      <w:r>
        <w:rPr>
          <w:rFonts w:ascii="宋体" w:eastAsia="宋体" w:hAnsi="宋体" w:hint="eastAsia"/>
          <w:sz w:val="32"/>
          <w:szCs w:val="32"/>
        </w:rPr>
        <w:t>、社会保障和就业支出（类）其他社会保障和就业支出（款）其他社会保障和就业支出（项）。</w:t>
      </w:r>
    </w:p>
    <w:p w:rsidR="00202B04" w:rsidRDefault="005B3900">
      <w:pPr>
        <w:pStyle w:val="Default"/>
        <w:ind w:firstLineChars="250" w:firstLine="800"/>
        <w:rPr>
          <w:rFonts w:ascii="宋体" w:eastAsia="宋体" w:hAnsi="宋体"/>
          <w:sz w:val="32"/>
          <w:szCs w:val="32"/>
        </w:rPr>
      </w:pPr>
      <w:r>
        <w:rPr>
          <w:rFonts w:ascii="宋体" w:eastAsia="宋体" w:hAnsi="宋体" w:hint="eastAsia"/>
          <w:sz w:val="32"/>
          <w:szCs w:val="32"/>
        </w:rPr>
        <w:t>年初预算和支出决算完成年初预算的</w:t>
      </w:r>
      <w:r>
        <w:rPr>
          <w:rFonts w:ascii="宋体" w:eastAsia="宋体" w:hAnsi="宋体"/>
          <w:sz w:val="32"/>
          <w:szCs w:val="32"/>
        </w:rPr>
        <w:t>100%</w:t>
      </w:r>
    </w:p>
    <w:p w:rsidR="00202B04" w:rsidRDefault="005B3900">
      <w:pPr>
        <w:pStyle w:val="Default"/>
        <w:rPr>
          <w:rFonts w:hAnsi="黑体"/>
          <w:b/>
          <w:sz w:val="32"/>
          <w:szCs w:val="32"/>
        </w:rPr>
      </w:pPr>
      <w:r>
        <w:rPr>
          <w:rFonts w:hAnsi="黑体" w:hint="eastAsia"/>
          <w:b/>
          <w:sz w:val="32"/>
          <w:szCs w:val="32"/>
        </w:rPr>
        <w:t>六、一般公共预算财政拨款基本支出决算情况说明</w:t>
      </w:r>
    </w:p>
    <w:p w:rsidR="00202B04" w:rsidRDefault="005B3900">
      <w:pPr>
        <w:pStyle w:val="Default"/>
        <w:ind w:firstLineChars="200" w:firstLine="640"/>
        <w:rPr>
          <w:rFonts w:ascii="宋体" w:eastAsia="宋体" w:hAnsi="宋体"/>
          <w:sz w:val="32"/>
          <w:szCs w:val="32"/>
        </w:rPr>
      </w:pPr>
      <w:r>
        <w:rPr>
          <w:rFonts w:ascii="宋体" w:eastAsia="宋体" w:hAnsi="宋体"/>
          <w:sz w:val="32"/>
          <w:szCs w:val="32"/>
        </w:rPr>
        <w:t>2019</w:t>
      </w:r>
      <w:r>
        <w:rPr>
          <w:rFonts w:ascii="宋体" w:eastAsia="宋体" w:hAnsi="宋体" w:hint="eastAsia"/>
          <w:sz w:val="32"/>
          <w:szCs w:val="32"/>
        </w:rPr>
        <w:t>年度财政拨款基本支出</w:t>
      </w:r>
      <w:r>
        <w:rPr>
          <w:rFonts w:ascii="宋体" w:eastAsia="宋体" w:hAnsi="宋体"/>
          <w:sz w:val="32"/>
          <w:szCs w:val="32"/>
        </w:rPr>
        <w:t>1712.02</w:t>
      </w:r>
      <w:r>
        <w:rPr>
          <w:rFonts w:ascii="宋体" w:eastAsia="宋体" w:hAnsi="宋体" w:hint="eastAsia"/>
          <w:sz w:val="32"/>
          <w:szCs w:val="32"/>
        </w:rPr>
        <w:t>万元，其中：人员经费</w:t>
      </w:r>
      <w:r>
        <w:rPr>
          <w:rFonts w:ascii="宋体" w:eastAsia="宋体" w:hAnsi="宋体"/>
          <w:sz w:val="32"/>
          <w:szCs w:val="32"/>
        </w:rPr>
        <w:t>1668.67</w:t>
      </w:r>
      <w:r>
        <w:rPr>
          <w:rFonts w:ascii="宋体" w:eastAsia="宋体" w:hAnsi="宋体" w:hint="eastAsia"/>
          <w:sz w:val="32"/>
          <w:szCs w:val="32"/>
        </w:rPr>
        <w:t>万元，占基本支出的</w:t>
      </w:r>
      <w:r>
        <w:rPr>
          <w:rFonts w:ascii="宋体" w:eastAsia="宋体" w:hAnsi="宋体"/>
          <w:sz w:val="32"/>
          <w:szCs w:val="32"/>
        </w:rPr>
        <w:t>97.47%,</w:t>
      </w:r>
      <w:r>
        <w:rPr>
          <w:rFonts w:ascii="宋体" w:eastAsia="宋体" w:hAnsi="宋体" w:hint="eastAsia"/>
          <w:sz w:val="32"/>
          <w:szCs w:val="32"/>
        </w:rPr>
        <w:t>主要包括基本工资</w:t>
      </w:r>
      <w:r>
        <w:rPr>
          <w:rFonts w:ascii="宋体" w:eastAsia="宋体" w:hAnsi="宋体"/>
          <w:sz w:val="32"/>
          <w:szCs w:val="32"/>
        </w:rPr>
        <w:t>10.18</w:t>
      </w:r>
      <w:r>
        <w:rPr>
          <w:rFonts w:ascii="宋体" w:eastAsia="宋体" w:hAnsi="宋体" w:hint="eastAsia"/>
          <w:sz w:val="32"/>
          <w:szCs w:val="32"/>
        </w:rPr>
        <w:t>万元、津贴补贴</w:t>
      </w:r>
      <w:r>
        <w:rPr>
          <w:rFonts w:ascii="宋体" w:eastAsia="宋体" w:hAnsi="宋体"/>
          <w:sz w:val="32"/>
          <w:szCs w:val="32"/>
        </w:rPr>
        <w:t>3.77</w:t>
      </w:r>
      <w:r>
        <w:rPr>
          <w:rFonts w:ascii="宋体" w:eastAsia="宋体" w:hAnsi="宋体" w:hint="eastAsia"/>
          <w:sz w:val="32"/>
          <w:szCs w:val="32"/>
        </w:rPr>
        <w:t>万元、其他社会保障缴费</w:t>
      </w:r>
      <w:r>
        <w:rPr>
          <w:rFonts w:ascii="宋体" w:eastAsia="宋体" w:hAnsi="宋体"/>
          <w:sz w:val="32"/>
          <w:szCs w:val="32"/>
        </w:rPr>
        <w:t>7.7</w:t>
      </w:r>
      <w:r>
        <w:rPr>
          <w:rFonts w:ascii="宋体" w:eastAsia="宋体" w:hAnsi="宋体" w:hint="eastAsia"/>
          <w:sz w:val="32"/>
          <w:szCs w:val="32"/>
        </w:rPr>
        <w:t>万元、住房公积金</w:t>
      </w:r>
      <w:r>
        <w:rPr>
          <w:rFonts w:ascii="宋体" w:eastAsia="宋体" w:hAnsi="宋体"/>
          <w:sz w:val="32"/>
          <w:szCs w:val="32"/>
        </w:rPr>
        <w:t>5.46</w:t>
      </w:r>
      <w:r>
        <w:rPr>
          <w:rFonts w:ascii="宋体" w:eastAsia="宋体" w:hAnsi="宋体" w:hint="eastAsia"/>
          <w:sz w:val="32"/>
          <w:szCs w:val="32"/>
        </w:rPr>
        <w:t>万元、抚恤金</w:t>
      </w:r>
      <w:r>
        <w:rPr>
          <w:rFonts w:ascii="宋体" w:eastAsia="宋体" w:hAnsi="宋体"/>
          <w:sz w:val="32"/>
          <w:szCs w:val="32"/>
        </w:rPr>
        <w:t>10</w:t>
      </w:r>
      <w:r>
        <w:rPr>
          <w:rFonts w:ascii="宋体" w:eastAsia="宋体" w:hAnsi="宋体" w:hint="eastAsia"/>
          <w:sz w:val="32"/>
          <w:szCs w:val="32"/>
        </w:rPr>
        <w:t>万、生活补助</w:t>
      </w:r>
      <w:r>
        <w:rPr>
          <w:rFonts w:ascii="宋体" w:eastAsia="宋体" w:hAnsi="宋体"/>
          <w:sz w:val="32"/>
          <w:szCs w:val="32"/>
        </w:rPr>
        <w:t>847.8</w:t>
      </w:r>
      <w:r>
        <w:rPr>
          <w:rFonts w:ascii="宋体" w:eastAsia="宋体" w:hAnsi="宋体" w:hint="eastAsia"/>
          <w:sz w:val="32"/>
          <w:szCs w:val="32"/>
        </w:rPr>
        <w:t>万元、救济费</w:t>
      </w:r>
      <w:r>
        <w:rPr>
          <w:rFonts w:ascii="宋体" w:eastAsia="宋体" w:hAnsi="宋体"/>
          <w:sz w:val="32"/>
          <w:szCs w:val="32"/>
        </w:rPr>
        <w:t>8.91</w:t>
      </w:r>
      <w:r>
        <w:rPr>
          <w:rFonts w:ascii="宋体" w:eastAsia="宋体" w:hAnsi="宋体" w:hint="eastAsia"/>
          <w:sz w:val="32"/>
          <w:szCs w:val="32"/>
        </w:rPr>
        <w:t>万元、医疗费补助</w:t>
      </w:r>
      <w:r>
        <w:rPr>
          <w:rFonts w:ascii="宋体" w:eastAsia="宋体" w:hAnsi="宋体"/>
          <w:sz w:val="32"/>
          <w:szCs w:val="32"/>
        </w:rPr>
        <w:t>325</w:t>
      </w:r>
      <w:r>
        <w:rPr>
          <w:rFonts w:ascii="宋体" w:eastAsia="宋体" w:hAnsi="宋体" w:hint="eastAsia"/>
          <w:sz w:val="32"/>
          <w:szCs w:val="32"/>
        </w:rPr>
        <w:t>万元</w:t>
      </w:r>
      <w:r>
        <w:rPr>
          <w:rFonts w:ascii="宋体" w:eastAsia="宋体" w:hAnsi="宋体" w:hint="eastAsia"/>
          <w:sz w:val="32"/>
          <w:szCs w:val="32"/>
        </w:rPr>
        <w:t>、其他对个人和家庭的补助</w:t>
      </w:r>
      <w:r>
        <w:rPr>
          <w:rFonts w:ascii="宋体" w:eastAsia="宋体" w:hAnsi="宋体"/>
          <w:sz w:val="32"/>
          <w:szCs w:val="32"/>
        </w:rPr>
        <w:t>449.85</w:t>
      </w:r>
      <w:r>
        <w:rPr>
          <w:rFonts w:ascii="宋体" w:eastAsia="宋体" w:hAnsi="宋体" w:hint="eastAsia"/>
          <w:sz w:val="32"/>
          <w:szCs w:val="32"/>
        </w:rPr>
        <w:t>万元；公用经费</w:t>
      </w:r>
      <w:r>
        <w:rPr>
          <w:rFonts w:ascii="宋体" w:eastAsia="宋体" w:hAnsi="宋体"/>
          <w:sz w:val="32"/>
          <w:szCs w:val="32"/>
        </w:rPr>
        <w:t>43.36</w:t>
      </w:r>
      <w:r>
        <w:rPr>
          <w:rFonts w:ascii="宋体" w:eastAsia="宋体" w:hAnsi="宋体" w:hint="eastAsia"/>
          <w:sz w:val="32"/>
          <w:szCs w:val="32"/>
        </w:rPr>
        <w:t>万元，占基本支出的</w:t>
      </w:r>
      <w:r>
        <w:rPr>
          <w:rFonts w:ascii="宋体" w:eastAsia="宋体" w:hAnsi="宋体"/>
          <w:sz w:val="32"/>
          <w:szCs w:val="32"/>
        </w:rPr>
        <w:t>2.53%</w:t>
      </w:r>
      <w:r>
        <w:rPr>
          <w:rFonts w:ascii="宋体" w:eastAsia="宋体" w:hAnsi="宋体" w:hint="eastAsia"/>
          <w:sz w:val="32"/>
          <w:szCs w:val="32"/>
        </w:rPr>
        <w:t>，主要包括办公费</w:t>
      </w:r>
      <w:r>
        <w:rPr>
          <w:rFonts w:ascii="宋体" w:eastAsia="宋体" w:hAnsi="宋体"/>
          <w:sz w:val="32"/>
          <w:szCs w:val="32"/>
        </w:rPr>
        <w:t>19</w:t>
      </w:r>
      <w:r>
        <w:rPr>
          <w:rFonts w:ascii="宋体" w:eastAsia="宋体" w:hAnsi="宋体" w:hint="eastAsia"/>
          <w:sz w:val="32"/>
          <w:szCs w:val="32"/>
        </w:rPr>
        <w:t>万元、印刷费</w:t>
      </w:r>
      <w:r>
        <w:rPr>
          <w:rFonts w:ascii="宋体" w:eastAsia="宋体" w:hAnsi="宋体"/>
          <w:sz w:val="32"/>
          <w:szCs w:val="32"/>
        </w:rPr>
        <w:t>5</w:t>
      </w:r>
      <w:r>
        <w:rPr>
          <w:rFonts w:ascii="宋体" w:eastAsia="宋体" w:hAnsi="宋体" w:hint="eastAsia"/>
          <w:sz w:val="32"/>
          <w:szCs w:val="32"/>
        </w:rPr>
        <w:t>万元、手续费</w:t>
      </w:r>
      <w:r>
        <w:rPr>
          <w:rFonts w:ascii="宋体" w:eastAsia="宋体" w:hAnsi="宋体"/>
          <w:sz w:val="32"/>
          <w:szCs w:val="32"/>
        </w:rPr>
        <w:t>3</w:t>
      </w:r>
      <w:r>
        <w:rPr>
          <w:rFonts w:ascii="宋体" w:eastAsia="宋体" w:hAnsi="宋体" w:hint="eastAsia"/>
          <w:sz w:val="32"/>
          <w:szCs w:val="32"/>
        </w:rPr>
        <w:t>万元、水费</w:t>
      </w:r>
      <w:r>
        <w:rPr>
          <w:rFonts w:ascii="宋体" w:eastAsia="宋体" w:hAnsi="宋体"/>
          <w:sz w:val="32"/>
          <w:szCs w:val="32"/>
        </w:rPr>
        <w:t>0.2</w:t>
      </w:r>
      <w:r>
        <w:rPr>
          <w:rFonts w:ascii="宋体" w:eastAsia="宋体" w:hAnsi="宋体" w:hint="eastAsia"/>
          <w:sz w:val="32"/>
          <w:szCs w:val="32"/>
        </w:rPr>
        <w:t>万元、电费</w:t>
      </w:r>
      <w:r>
        <w:rPr>
          <w:rFonts w:ascii="宋体" w:eastAsia="宋体" w:hAnsi="宋体"/>
          <w:sz w:val="32"/>
          <w:szCs w:val="32"/>
        </w:rPr>
        <w:t>0.7</w:t>
      </w:r>
      <w:r>
        <w:rPr>
          <w:rFonts w:ascii="宋体" w:eastAsia="宋体" w:hAnsi="宋体" w:hint="eastAsia"/>
          <w:sz w:val="32"/>
          <w:szCs w:val="32"/>
        </w:rPr>
        <w:t>万元、差旅费</w:t>
      </w:r>
      <w:r>
        <w:rPr>
          <w:rFonts w:ascii="宋体" w:eastAsia="宋体" w:hAnsi="宋体"/>
          <w:sz w:val="32"/>
          <w:szCs w:val="32"/>
        </w:rPr>
        <w:t>5</w:t>
      </w:r>
      <w:r>
        <w:rPr>
          <w:rFonts w:ascii="宋体" w:eastAsia="宋体" w:hAnsi="宋体" w:hint="eastAsia"/>
          <w:sz w:val="32"/>
          <w:szCs w:val="32"/>
        </w:rPr>
        <w:lastRenderedPageBreak/>
        <w:t>万元、维修（护）费</w:t>
      </w:r>
      <w:r>
        <w:rPr>
          <w:rFonts w:ascii="宋体" w:eastAsia="宋体" w:hAnsi="宋体"/>
          <w:sz w:val="32"/>
          <w:szCs w:val="32"/>
        </w:rPr>
        <w:t>6</w:t>
      </w:r>
      <w:r>
        <w:rPr>
          <w:rFonts w:ascii="宋体" w:eastAsia="宋体" w:hAnsi="宋体" w:hint="eastAsia"/>
          <w:sz w:val="32"/>
          <w:szCs w:val="32"/>
        </w:rPr>
        <w:t>万元、劳务费</w:t>
      </w:r>
      <w:r>
        <w:rPr>
          <w:rFonts w:ascii="宋体" w:eastAsia="宋体" w:hAnsi="宋体"/>
          <w:sz w:val="32"/>
          <w:szCs w:val="32"/>
        </w:rPr>
        <w:t>3</w:t>
      </w:r>
      <w:r>
        <w:rPr>
          <w:rFonts w:ascii="宋体" w:eastAsia="宋体" w:hAnsi="宋体" w:hint="eastAsia"/>
          <w:sz w:val="32"/>
          <w:szCs w:val="32"/>
        </w:rPr>
        <w:t>万元、其他商品和服务支出</w:t>
      </w:r>
      <w:r>
        <w:rPr>
          <w:rFonts w:ascii="宋体" w:eastAsia="宋体" w:hAnsi="宋体"/>
          <w:sz w:val="32"/>
          <w:szCs w:val="32"/>
        </w:rPr>
        <w:t>1.46</w:t>
      </w:r>
      <w:r>
        <w:rPr>
          <w:rFonts w:ascii="宋体" w:eastAsia="宋体" w:hAnsi="宋体" w:hint="eastAsia"/>
          <w:sz w:val="32"/>
          <w:szCs w:val="32"/>
        </w:rPr>
        <w:t>万元。</w:t>
      </w:r>
    </w:p>
    <w:p w:rsidR="00202B04" w:rsidRDefault="005B3900">
      <w:pPr>
        <w:pStyle w:val="Default"/>
        <w:rPr>
          <w:rFonts w:hAnsi="黑体"/>
          <w:b/>
          <w:sz w:val="32"/>
          <w:szCs w:val="32"/>
        </w:rPr>
      </w:pPr>
      <w:r>
        <w:rPr>
          <w:rFonts w:hAnsi="黑体" w:hint="eastAsia"/>
          <w:b/>
          <w:sz w:val="32"/>
          <w:szCs w:val="32"/>
        </w:rPr>
        <w:t>七、一般公共预算财政拨款三公经费支出决算情况说明</w:t>
      </w:r>
    </w:p>
    <w:p w:rsidR="00202B04" w:rsidRDefault="005B3900">
      <w:pPr>
        <w:pStyle w:val="Default"/>
        <w:rPr>
          <w:rFonts w:ascii="宋体" w:eastAsia="宋体" w:hAnsi="宋体"/>
          <w:b/>
          <w:sz w:val="32"/>
          <w:szCs w:val="32"/>
        </w:rPr>
      </w:pPr>
      <w:r>
        <w:rPr>
          <w:rFonts w:ascii="宋体" w:eastAsia="宋体" w:hAnsi="宋体" w:hint="eastAsia"/>
          <w:b/>
          <w:sz w:val="32"/>
          <w:szCs w:val="32"/>
        </w:rPr>
        <w:t>（一）“三公”经费财政拨款支出决算总体情况说明</w:t>
      </w:r>
    </w:p>
    <w:p w:rsidR="00202B04" w:rsidRDefault="005B3900">
      <w:pPr>
        <w:pStyle w:val="Default"/>
        <w:ind w:firstLineChars="250" w:firstLine="800"/>
        <w:rPr>
          <w:rFonts w:ascii="宋体" w:eastAsia="宋体" w:hAnsi="宋体"/>
          <w:sz w:val="32"/>
          <w:szCs w:val="32"/>
        </w:rPr>
      </w:pPr>
      <w:r>
        <w:rPr>
          <w:rFonts w:ascii="宋体" w:eastAsia="宋体" w:hAnsi="宋体" w:hint="eastAsia"/>
          <w:sz w:val="32"/>
          <w:szCs w:val="32"/>
        </w:rPr>
        <w:t>“三公”经费财政拨款支出预算为</w:t>
      </w:r>
      <w:r>
        <w:rPr>
          <w:rFonts w:ascii="宋体" w:eastAsia="宋体" w:hAnsi="宋体"/>
          <w:sz w:val="32"/>
          <w:szCs w:val="32"/>
        </w:rPr>
        <w:t>0</w:t>
      </w:r>
      <w:r>
        <w:rPr>
          <w:rFonts w:ascii="宋体" w:eastAsia="宋体" w:hAnsi="宋体" w:hint="eastAsia"/>
          <w:sz w:val="32"/>
          <w:szCs w:val="32"/>
        </w:rPr>
        <w:t>万元，支出决算为</w:t>
      </w:r>
      <w:r>
        <w:rPr>
          <w:rFonts w:ascii="宋体" w:eastAsia="宋体" w:hAnsi="宋体"/>
          <w:sz w:val="32"/>
          <w:szCs w:val="32"/>
        </w:rPr>
        <w:t>0</w:t>
      </w:r>
      <w:r>
        <w:rPr>
          <w:rFonts w:ascii="宋体" w:eastAsia="宋体" w:hAnsi="宋体" w:hint="eastAsia"/>
          <w:sz w:val="32"/>
          <w:szCs w:val="32"/>
        </w:rPr>
        <w:t>万元，完成预算的</w:t>
      </w:r>
      <w:r>
        <w:rPr>
          <w:rFonts w:ascii="宋体" w:eastAsia="宋体" w:hAnsi="宋体"/>
          <w:sz w:val="32"/>
          <w:szCs w:val="32"/>
        </w:rPr>
        <w:t>0%</w:t>
      </w:r>
      <w:r>
        <w:rPr>
          <w:rFonts w:ascii="宋体" w:eastAsia="宋体" w:hAnsi="宋体" w:hint="eastAsia"/>
          <w:sz w:val="32"/>
          <w:szCs w:val="32"/>
        </w:rPr>
        <w:t>，其中：</w:t>
      </w:r>
    </w:p>
    <w:p w:rsidR="00202B04" w:rsidRDefault="005B3900">
      <w:pPr>
        <w:pStyle w:val="Default"/>
        <w:ind w:firstLineChars="250" w:firstLine="800"/>
        <w:rPr>
          <w:rFonts w:ascii="宋体" w:eastAsia="宋体" w:hAnsi="宋体"/>
          <w:sz w:val="32"/>
          <w:szCs w:val="32"/>
        </w:rPr>
      </w:pPr>
      <w:r>
        <w:rPr>
          <w:rFonts w:ascii="宋体" w:eastAsia="宋体" w:hAnsi="宋体" w:hint="eastAsia"/>
          <w:sz w:val="32"/>
          <w:szCs w:val="32"/>
        </w:rPr>
        <w:t>因公出国（境）费支出预算为</w:t>
      </w:r>
      <w:r>
        <w:rPr>
          <w:rFonts w:ascii="宋体" w:eastAsia="宋体" w:hAnsi="宋体"/>
          <w:sz w:val="32"/>
          <w:szCs w:val="32"/>
        </w:rPr>
        <w:t>0</w:t>
      </w:r>
      <w:r>
        <w:rPr>
          <w:rFonts w:ascii="宋体" w:eastAsia="宋体" w:hAnsi="宋体" w:hint="eastAsia"/>
          <w:sz w:val="32"/>
          <w:szCs w:val="32"/>
        </w:rPr>
        <w:t>万元，支出决算为</w:t>
      </w:r>
      <w:r>
        <w:rPr>
          <w:rFonts w:ascii="宋体" w:eastAsia="宋体" w:hAnsi="宋体"/>
          <w:sz w:val="32"/>
          <w:szCs w:val="32"/>
        </w:rPr>
        <w:t>0</w:t>
      </w:r>
      <w:r>
        <w:rPr>
          <w:rFonts w:ascii="宋体" w:eastAsia="宋体" w:hAnsi="宋体" w:hint="eastAsia"/>
          <w:sz w:val="32"/>
          <w:szCs w:val="32"/>
        </w:rPr>
        <w:t>万元，完成预算的</w:t>
      </w:r>
      <w:r>
        <w:rPr>
          <w:rFonts w:ascii="宋体" w:eastAsia="宋体" w:hAnsi="宋体"/>
          <w:sz w:val="32"/>
          <w:szCs w:val="32"/>
        </w:rPr>
        <w:t>0%</w:t>
      </w:r>
      <w:r>
        <w:rPr>
          <w:rFonts w:ascii="宋体" w:eastAsia="宋体" w:hAnsi="宋体" w:hint="eastAsia"/>
          <w:sz w:val="32"/>
          <w:szCs w:val="32"/>
        </w:rPr>
        <w:t>，本单位是</w:t>
      </w:r>
      <w:r>
        <w:rPr>
          <w:rFonts w:ascii="宋体" w:eastAsia="宋体" w:hAnsi="宋体"/>
          <w:sz w:val="32"/>
          <w:szCs w:val="32"/>
        </w:rPr>
        <w:t>2019</w:t>
      </w:r>
      <w:r>
        <w:rPr>
          <w:rFonts w:ascii="宋体" w:eastAsia="宋体" w:hAnsi="宋体" w:hint="eastAsia"/>
          <w:sz w:val="32"/>
          <w:szCs w:val="32"/>
        </w:rPr>
        <w:t>年新成立并纳入财政预算，所以没有</w:t>
      </w:r>
      <w:r>
        <w:rPr>
          <w:rFonts w:ascii="宋体" w:eastAsia="宋体" w:hAnsi="宋体"/>
          <w:sz w:val="32"/>
          <w:szCs w:val="32"/>
        </w:rPr>
        <w:t>2018</w:t>
      </w:r>
      <w:r>
        <w:rPr>
          <w:rFonts w:ascii="宋体" w:eastAsia="宋体" w:hAnsi="宋体" w:hint="eastAsia"/>
          <w:sz w:val="32"/>
          <w:szCs w:val="32"/>
        </w:rPr>
        <w:t>年数据对比。</w:t>
      </w:r>
    </w:p>
    <w:p w:rsidR="00202B04" w:rsidRDefault="005B3900">
      <w:pPr>
        <w:pStyle w:val="Default"/>
        <w:ind w:firstLineChars="250" w:firstLine="800"/>
        <w:rPr>
          <w:rFonts w:ascii="宋体" w:eastAsia="宋体" w:hAnsi="宋体"/>
          <w:sz w:val="32"/>
          <w:szCs w:val="32"/>
        </w:rPr>
      </w:pPr>
      <w:r>
        <w:rPr>
          <w:rFonts w:ascii="宋体" w:eastAsia="宋体" w:hAnsi="宋体" w:hint="eastAsia"/>
          <w:sz w:val="32"/>
          <w:szCs w:val="32"/>
        </w:rPr>
        <w:t>公务接待费支出预算为</w:t>
      </w:r>
      <w:r>
        <w:rPr>
          <w:rFonts w:ascii="宋体" w:eastAsia="宋体" w:hAnsi="宋体"/>
          <w:sz w:val="32"/>
          <w:szCs w:val="32"/>
        </w:rPr>
        <w:t>0</w:t>
      </w:r>
      <w:r>
        <w:rPr>
          <w:rFonts w:ascii="宋体" w:eastAsia="宋体" w:hAnsi="宋体" w:hint="eastAsia"/>
          <w:sz w:val="32"/>
          <w:szCs w:val="32"/>
        </w:rPr>
        <w:t>万元，支出决算为</w:t>
      </w:r>
      <w:r>
        <w:rPr>
          <w:rFonts w:ascii="宋体" w:eastAsia="宋体" w:hAnsi="宋体"/>
          <w:sz w:val="32"/>
          <w:szCs w:val="32"/>
        </w:rPr>
        <w:t>0</w:t>
      </w:r>
      <w:r>
        <w:rPr>
          <w:rFonts w:ascii="宋体" w:eastAsia="宋体" w:hAnsi="宋体" w:hint="eastAsia"/>
          <w:sz w:val="32"/>
          <w:szCs w:val="32"/>
        </w:rPr>
        <w:t>万元，完成预算的</w:t>
      </w:r>
      <w:r>
        <w:rPr>
          <w:rFonts w:ascii="宋体" w:eastAsia="宋体" w:hAnsi="宋体"/>
          <w:sz w:val="32"/>
          <w:szCs w:val="32"/>
        </w:rPr>
        <w:t>0%</w:t>
      </w:r>
      <w:r>
        <w:rPr>
          <w:rFonts w:ascii="宋体" w:eastAsia="宋体" w:hAnsi="宋体" w:hint="eastAsia"/>
          <w:sz w:val="32"/>
          <w:szCs w:val="32"/>
        </w:rPr>
        <w:t>，本单位是</w:t>
      </w:r>
      <w:r>
        <w:rPr>
          <w:rFonts w:ascii="宋体" w:eastAsia="宋体" w:hAnsi="宋体"/>
          <w:sz w:val="32"/>
          <w:szCs w:val="32"/>
        </w:rPr>
        <w:t>2019</w:t>
      </w:r>
      <w:r>
        <w:rPr>
          <w:rFonts w:ascii="宋体" w:eastAsia="宋体" w:hAnsi="宋体" w:hint="eastAsia"/>
          <w:sz w:val="32"/>
          <w:szCs w:val="32"/>
        </w:rPr>
        <w:t>年新成立并纳入财政预算，所以没有</w:t>
      </w:r>
      <w:r>
        <w:rPr>
          <w:rFonts w:ascii="宋体" w:eastAsia="宋体" w:hAnsi="宋体"/>
          <w:sz w:val="32"/>
          <w:szCs w:val="32"/>
        </w:rPr>
        <w:t>2018</w:t>
      </w:r>
      <w:r>
        <w:rPr>
          <w:rFonts w:ascii="宋体" w:eastAsia="宋体" w:hAnsi="宋体" w:hint="eastAsia"/>
          <w:sz w:val="32"/>
          <w:szCs w:val="32"/>
        </w:rPr>
        <w:t>年数据对比。</w:t>
      </w:r>
    </w:p>
    <w:p w:rsidR="00202B04" w:rsidRDefault="005B3900">
      <w:pPr>
        <w:pStyle w:val="Default"/>
        <w:ind w:firstLineChars="200" w:firstLine="640"/>
        <w:rPr>
          <w:rFonts w:ascii="宋体" w:eastAsia="宋体" w:hAnsi="宋体"/>
          <w:sz w:val="32"/>
          <w:szCs w:val="32"/>
        </w:rPr>
      </w:pPr>
      <w:r>
        <w:rPr>
          <w:rFonts w:ascii="宋体" w:eastAsia="宋体" w:hAnsi="宋体" w:hint="eastAsia"/>
          <w:sz w:val="32"/>
          <w:szCs w:val="32"/>
        </w:rPr>
        <w:t>公务用车购置费及运行维护费支出预算为</w:t>
      </w:r>
      <w:r>
        <w:rPr>
          <w:rFonts w:ascii="宋体" w:eastAsia="宋体" w:hAnsi="宋体"/>
          <w:sz w:val="32"/>
          <w:szCs w:val="32"/>
        </w:rPr>
        <w:t>0</w:t>
      </w:r>
      <w:r>
        <w:rPr>
          <w:rFonts w:ascii="宋体" w:eastAsia="宋体" w:hAnsi="宋体" w:hint="eastAsia"/>
          <w:sz w:val="32"/>
          <w:szCs w:val="32"/>
        </w:rPr>
        <w:t>万元，支出决算为</w:t>
      </w:r>
      <w:r>
        <w:rPr>
          <w:rFonts w:ascii="宋体" w:eastAsia="宋体" w:hAnsi="宋体"/>
          <w:sz w:val="32"/>
          <w:szCs w:val="32"/>
        </w:rPr>
        <w:t>0</w:t>
      </w:r>
      <w:r>
        <w:rPr>
          <w:rFonts w:ascii="宋体" w:eastAsia="宋体" w:hAnsi="宋体" w:hint="eastAsia"/>
          <w:sz w:val="32"/>
          <w:szCs w:val="32"/>
        </w:rPr>
        <w:t>万元，完成预算的</w:t>
      </w:r>
      <w:r>
        <w:rPr>
          <w:rFonts w:ascii="宋体" w:eastAsia="宋体" w:hAnsi="宋体"/>
          <w:sz w:val="32"/>
          <w:szCs w:val="32"/>
        </w:rPr>
        <w:t>0%</w:t>
      </w:r>
      <w:r>
        <w:rPr>
          <w:rFonts w:ascii="宋体" w:eastAsia="宋体" w:hAnsi="宋体" w:hint="eastAsia"/>
          <w:sz w:val="32"/>
          <w:szCs w:val="32"/>
        </w:rPr>
        <w:t>，本单位是</w:t>
      </w:r>
      <w:r>
        <w:rPr>
          <w:rFonts w:ascii="宋体" w:eastAsia="宋体" w:hAnsi="宋体"/>
          <w:sz w:val="32"/>
          <w:szCs w:val="32"/>
        </w:rPr>
        <w:t>2019</w:t>
      </w:r>
      <w:r>
        <w:rPr>
          <w:rFonts w:ascii="宋体" w:eastAsia="宋体" w:hAnsi="宋体" w:hint="eastAsia"/>
          <w:sz w:val="32"/>
          <w:szCs w:val="32"/>
        </w:rPr>
        <w:t>年新成立并纳入财政预算，所以没有</w:t>
      </w:r>
      <w:r>
        <w:rPr>
          <w:rFonts w:ascii="宋体" w:eastAsia="宋体" w:hAnsi="宋体"/>
          <w:sz w:val="32"/>
          <w:szCs w:val="32"/>
        </w:rPr>
        <w:t>2018</w:t>
      </w:r>
      <w:r>
        <w:rPr>
          <w:rFonts w:ascii="宋体" w:eastAsia="宋体" w:hAnsi="宋体" w:hint="eastAsia"/>
          <w:sz w:val="32"/>
          <w:szCs w:val="32"/>
        </w:rPr>
        <w:t>年数据对比。</w:t>
      </w:r>
    </w:p>
    <w:p w:rsidR="00202B04" w:rsidRDefault="005B3900">
      <w:pPr>
        <w:pStyle w:val="Default"/>
        <w:rPr>
          <w:rFonts w:ascii="宋体" w:eastAsia="宋体" w:hAnsi="宋体"/>
          <w:b/>
          <w:sz w:val="32"/>
          <w:szCs w:val="32"/>
        </w:rPr>
      </w:pPr>
      <w:r>
        <w:rPr>
          <w:rFonts w:ascii="宋体" w:eastAsia="宋体" w:hAnsi="宋体" w:hint="eastAsia"/>
          <w:b/>
          <w:sz w:val="32"/>
          <w:szCs w:val="32"/>
        </w:rPr>
        <w:t>（二）“三公”经费财政拨款支出决算具体情况说明</w:t>
      </w:r>
    </w:p>
    <w:p w:rsidR="00202B04" w:rsidRDefault="005B3900">
      <w:pPr>
        <w:pStyle w:val="Default"/>
        <w:ind w:firstLineChars="200" w:firstLine="640"/>
        <w:rPr>
          <w:rFonts w:ascii="宋体" w:eastAsia="宋体" w:hAnsi="宋体"/>
          <w:sz w:val="32"/>
          <w:szCs w:val="32"/>
        </w:rPr>
      </w:pPr>
      <w:r>
        <w:rPr>
          <w:rFonts w:ascii="宋体" w:eastAsia="宋体" w:hAnsi="宋体"/>
          <w:sz w:val="32"/>
          <w:szCs w:val="32"/>
        </w:rPr>
        <w:t>2019</w:t>
      </w:r>
      <w:r>
        <w:rPr>
          <w:rFonts w:ascii="宋体" w:eastAsia="宋体" w:hAnsi="宋体" w:hint="eastAsia"/>
          <w:sz w:val="32"/>
          <w:szCs w:val="32"/>
        </w:rPr>
        <w:t>年度“三公”经费财政拨款支出决算中，公务接待费支出决算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因公出国（境）费支出决算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公务</w:t>
      </w:r>
      <w:r>
        <w:rPr>
          <w:rFonts w:ascii="宋体" w:eastAsia="宋体" w:hAnsi="宋体" w:hint="eastAsia"/>
          <w:sz w:val="32"/>
          <w:szCs w:val="32"/>
        </w:rPr>
        <w:t>用车购置费及运行维护费支出决算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。其中：</w:t>
      </w:r>
    </w:p>
    <w:p w:rsidR="00202B04" w:rsidRDefault="005B3900">
      <w:pPr>
        <w:pStyle w:val="Default"/>
        <w:ind w:firstLineChars="200" w:firstLine="640"/>
        <w:rPr>
          <w:rFonts w:ascii="宋体" w:eastAsia="宋体" w:hAnsi="宋体"/>
          <w:sz w:val="32"/>
          <w:szCs w:val="32"/>
        </w:rPr>
      </w:pPr>
      <w:r>
        <w:rPr>
          <w:rFonts w:ascii="宋体" w:eastAsia="宋体" w:hAnsi="宋体"/>
          <w:sz w:val="32"/>
          <w:szCs w:val="32"/>
        </w:rPr>
        <w:t>1</w:t>
      </w:r>
      <w:r>
        <w:rPr>
          <w:rFonts w:ascii="宋体" w:eastAsia="宋体" w:hAnsi="宋体" w:hint="eastAsia"/>
          <w:sz w:val="32"/>
          <w:szCs w:val="32"/>
        </w:rPr>
        <w:t>、因公出国（境）费支出决算为</w:t>
      </w:r>
      <w:r>
        <w:rPr>
          <w:rFonts w:ascii="宋体" w:eastAsia="宋体" w:hAnsi="宋体"/>
          <w:sz w:val="32"/>
          <w:szCs w:val="32"/>
        </w:rPr>
        <w:t>0</w:t>
      </w:r>
      <w:r>
        <w:rPr>
          <w:rFonts w:ascii="宋体" w:eastAsia="宋体" w:hAnsi="宋体" w:hint="eastAsia"/>
          <w:sz w:val="32"/>
          <w:szCs w:val="32"/>
        </w:rPr>
        <w:t>万元，全年安排因公出国（境）团组</w:t>
      </w:r>
      <w:r>
        <w:rPr>
          <w:rFonts w:ascii="宋体" w:eastAsia="宋体" w:hAnsi="宋体"/>
          <w:sz w:val="32"/>
          <w:szCs w:val="32"/>
        </w:rPr>
        <w:t>0</w:t>
      </w:r>
      <w:r>
        <w:rPr>
          <w:rFonts w:ascii="宋体" w:eastAsia="宋体" w:hAnsi="宋体" w:hint="eastAsia"/>
          <w:sz w:val="32"/>
          <w:szCs w:val="32"/>
        </w:rPr>
        <w:t>个，累计</w:t>
      </w:r>
      <w:r>
        <w:rPr>
          <w:rFonts w:ascii="宋体" w:eastAsia="宋体" w:hAnsi="宋体"/>
          <w:sz w:val="32"/>
          <w:szCs w:val="32"/>
        </w:rPr>
        <w:t>0</w:t>
      </w:r>
      <w:r>
        <w:rPr>
          <w:rFonts w:ascii="宋体" w:eastAsia="宋体" w:hAnsi="宋体" w:hint="eastAsia"/>
          <w:sz w:val="32"/>
          <w:szCs w:val="32"/>
        </w:rPr>
        <w:t>人次。</w:t>
      </w:r>
    </w:p>
    <w:p w:rsidR="00202B04" w:rsidRDefault="005B3900">
      <w:pPr>
        <w:pStyle w:val="Default"/>
        <w:ind w:firstLineChars="250" w:firstLine="800"/>
        <w:rPr>
          <w:rFonts w:ascii="宋体" w:eastAsia="宋体" w:hAnsi="宋体"/>
          <w:sz w:val="32"/>
          <w:szCs w:val="32"/>
        </w:rPr>
      </w:pPr>
      <w:r>
        <w:rPr>
          <w:rFonts w:ascii="宋体" w:eastAsia="宋体" w:hAnsi="宋体"/>
          <w:sz w:val="32"/>
          <w:szCs w:val="32"/>
        </w:rPr>
        <w:t>2</w:t>
      </w:r>
      <w:r>
        <w:rPr>
          <w:rFonts w:ascii="宋体" w:eastAsia="宋体" w:hAnsi="宋体" w:hint="eastAsia"/>
          <w:sz w:val="32"/>
          <w:szCs w:val="32"/>
        </w:rPr>
        <w:t>、公务接待费支出决算为</w:t>
      </w:r>
      <w:r>
        <w:rPr>
          <w:rFonts w:ascii="宋体" w:eastAsia="宋体" w:hAnsi="宋体"/>
          <w:sz w:val="32"/>
          <w:szCs w:val="32"/>
        </w:rPr>
        <w:t>0</w:t>
      </w:r>
      <w:r>
        <w:rPr>
          <w:rFonts w:ascii="宋体" w:eastAsia="宋体" w:hAnsi="宋体" w:hint="eastAsia"/>
          <w:sz w:val="32"/>
          <w:szCs w:val="32"/>
        </w:rPr>
        <w:t>万元，全年共接待来访团组</w:t>
      </w:r>
      <w:r>
        <w:rPr>
          <w:rFonts w:ascii="宋体" w:eastAsia="宋体" w:hAnsi="宋体"/>
          <w:sz w:val="32"/>
          <w:szCs w:val="32"/>
        </w:rPr>
        <w:t>0</w:t>
      </w:r>
      <w:r>
        <w:rPr>
          <w:rFonts w:ascii="宋体" w:eastAsia="宋体" w:hAnsi="宋体" w:hint="eastAsia"/>
          <w:sz w:val="32"/>
          <w:szCs w:val="32"/>
        </w:rPr>
        <w:t>个、来宾</w:t>
      </w:r>
      <w:r>
        <w:rPr>
          <w:rFonts w:ascii="宋体" w:eastAsia="宋体" w:hAnsi="宋体"/>
          <w:sz w:val="32"/>
          <w:szCs w:val="32"/>
        </w:rPr>
        <w:t>0</w:t>
      </w:r>
      <w:r>
        <w:rPr>
          <w:rFonts w:ascii="宋体" w:eastAsia="宋体" w:hAnsi="宋体" w:hint="eastAsia"/>
          <w:sz w:val="32"/>
          <w:szCs w:val="32"/>
        </w:rPr>
        <w:t>人次。</w:t>
      </w:r>
    </w:p>
    <w:p w:rsidR="00202B04" w:rsidRDefault="005B3900">
      <w:pPr>
        <w:ind w:firstLineChars="250" w:firstLine="800"/>
        <w:rPr>
          <w:rFonts w:ascii="宋体" w:cs="黑体"/>
          <w:color w:val="000000"/>
          <w:kern w:val="0"/>
          <w:sz w:val="32"/>
          <w:szCs w:val="32"/>
        </w:rPr>
      </w:pPr>
      <w:r>
        <w:rPr>
          <w:rFonts w:ascii="宋体" w:hAnsi="宋体"/>
          <w:sz w:val="32"/>
          <w:szCs w:val="32"/>
        </w:rPr>
        <w:t>3</w:t>
      </w:r>
      <w:r>
        <w:rPr>
          <w:rFonts w:ascii="宋体" w:hAnsi="宋体" w:hint="eastAsia"/>
          <w:sz w:val="32"/>
          <w:szCs w:val="32"/>
        </w:rPr>
        <w:t>、公务用车购置费及运行维护费支出决算为</w:t>
      </w:r>
      <w:r>
        <w:rPr>
          <w:rFonts w:ascii="宋体" w:hAnsi="宋体"/>
          <w:sz w:val="32"/>
          <w:szCs w:val="32"/>
        </w:rPr>
        <w:t>0</w:t>
      </w:r>
      <w:r>
        <w:rPr>
          <w:rFonts w:ascii="宋体" w:hAnsi="宋体" w:hint="eastAsia"/>
          <w:sz w:val="32"/>
          <w:szCs w:val="32"/>
        </w:rPr>
        <w:t>万元，其中：公务用车购置费</w:t>
      </w:r>
      <w:r>
        <w:rPr>
          <w:rFonts w:ascii="宋体" w:hAnsi="宋体"/>
          <w:sz w:val="32"/>
          <w:szCs w:val="32"/>
        </w:rPr>
        <w:t>0</w:t>
      </w:r>
      <w:r>
        <w:rPr>
          <w:rFonts w:ascii="宋体" w:hAnsi="宋体" w:hint="eastAsia"/>
          <w:sz w:val="32"/>
          <w:szCs w:val="32"/>
        </w:rPr>
        <w:t>万元，鹤城区退役军人事务局（单位本级或某二级机构）更新公务用车</w:t>
      </w:r>
      <w:r>
        <w:rPr>
          <w:rFonts w:ascii="宋体" w:hAnsi="宋体"/>
          <w:sz w:val="32"/>
          <w:szCs w:val="32"/>
        </w:rPr>
        <w:t>0</w:t>
      </w:r>
      <w:r>
        <w:rPr>
          <w:rFonts w:ascii="宋体" w:hAnsi="宋体" w:hint="eastAsia"/>
          <w:sz w:val="32"/>
          <w:szCs w:val="32"/>
        </w:rPr>
        <w:t>辆</w:t>
      </w:r>
      <w:r>
        <w:rPr>
          <w:rFonts w:ascii="宋体" w:hAnsi="宋体" w:hint="eastAsia"/>
          <w:color w:val="000000"/>
          <w:sz w:val="32"/>
          <w:szCs w:val="32"/>
        </w:rPr>
        <w:t>。</w:t>
      </w:r>
      <w:r>
        <w:rPr>
          <w:rFonts w:ascii="宋体" w:hAnsi="宋体" w:hint="eastAsia"/>
          <w:sz w:val="32"/>
          <w:szCs w:val="32"/>
        </w:rPr>
        <w:t>公务用车运行维护费</w:t>
      </w:r>
      <w:r>
        <w:rPr>
          <w:rFonts w:ascii="宋体" w:hAnsi="宋体"/>
          <w:sz w:val="32"/>
          <w:szCs w:val="32"/>
        </w:rPr>
        <w:t>0</w:t>
      </w:r>
      <w:r>
        <w:rPr>
          <w:rFonts w:ascii="宋体" w:hAnsi="宋体" w:hint="eastAsia"/>
          <w:sz w:val="32"/>
          <w:szCs w:val="32"/>
        </w:rPr>
        <w:t>万元，截止</w:t>
      </w:r>
      <w:r>
        <w:rPr>
          <w:rFonts w:ascii="宋体" w:hAnsi="宋体"/>
          <w:sz w:val="32"/>
          <w:szCs w:val="32"/>
        </w:rPr>
        <w:t>2019</w:t>
      </w:r>
      <w:r>
        <w:rPr>
          <w:rFonts w:ascii="宋体" w:hAnsi="宋体" w:hint="eastAsia"/>
          <w:sz w:val="32"/>
          <w:szCs w:val="32"/>
        </w:rPr>
        <w:t>年</w:t>
      </w:r>
      <w:r>
        <w:rPr>
          <w:rFonts w:ascii="宋体" w:hAnsi="宋体"/>
          <w:sz w:val="32"/>
          <w:szCs w:val="32"/>
        </w:rPr>
        <w:t>12</w:t>
      </w:r>
      <w:r>
        <w:rPr>
          <w:rFonts w:ascii="宋体" w:hAnsi="宋体" w:hint="eastAsia"/>
          <w:sz w:val="32"/>
          <w:szCs w:val="32"/>
        </w:rPr>
        <w:t>月</w:t>
      </w:r>
      <w:r>
        <w:rPr>
          <w:rFonts w:ascii="宋体" w:hAnsi="宋体"/>
          <w:sz w:val="32"/>
          <w:szCs w:val="32"/>
        </w:rPr>
        <w:t>31</w:t>
      </w:r>
      <w:r>
        <w:rPr>
          <w:rFonts w:ascii="宋体" w:hAnsi="宋体" w:hint="eastAsia"/>
          <w:sz w:val="32"/>
          <w:szCs w:val="32"/>
        </w:rPr>
        <w:t>日，我单位开支财政拨款的公务用车保有量为</w:t>
      </w:r>
      <w:r>
        <w:rPr>
          <w:rFonts w:ascii="宋体" w:hAnsi="宋体"/>
          <w:sz w:val="32"/>
          <w:szCs w:val="32"/>
        </w:rPr>
        <w:t>0</w:t>
      </w:r>
      <w:r>
        <w:rPr>
          <w:rFonts w:ascii="宋体" w:hAnsi="宋体" w:hint="eastAsia"/>
          <w:sz w:val="32"/>
          <w:szCs w:val="32"/>
        </w:rPr>
        <w:t>辆。</w:t>
      </w:r>
    </w:p>
    <w:p w:rsidR="00202B04" w:rsidRDefault="005B3900">
      <w:pPr>
        <w:pStyle w:val="Default"/>
        <w:rPr>
          <w:rFonts w:hAnsi="黑体"/>
          <w:b/>
          <w:sz w:val="32"/>
          <w:szCs w:val="32"/>
        </w:rPr>
      </w:pPr>
      <w:r>
        <w:rPr>
          <w:rFonts w:hAnsi="黑体" w:hint="eastAsia"/>
          <w:b/>
          <w:sz w:val="32"/>
          <w:szCs w:val="32"/>
        </w:rPr>
        <w:lastRenderedPageBreak/>
        <w:t>八、政府性基金预算收入支出决算情况</w:t>
      </w:r>
    </w:p>
    <w:p w:rsidR="00202B04" w:rsidRDefault="005B3900">
      <w:pPr>
        <w:pStyle w:val="Default"/>
        <w:rPr>
          <w:rFonts w:ascii="宋体" w:eastAsia="宋体" w:hAnsi="宋体"/>
          <w:i/>
          <w:color w:val="FF0000"/>
          <w:sz w:val="32"/>
          <w:szCs w:val="32"/>
        </w:rPr>
      </w:pPr>
      <w:r>
        <w:rPr>
          <w:rFonts w:ascii="宋体" w:eastAsia="宋体" w:hAnsi="宋体"/>
          <w:sz w:val="32"/>
          <w:szCs w:val="32"/>
        </w:rPr>
        <w:t xml:space="preserve">     2019</w:t>
      </w:r>
      <w:r>
        <w:rPr>
          <w:rFonts w:ascii="宋体" w:eastAsia="宋体" w:hAnsi="宋体" w:hint="eastAsia"/>
          <w:sz w:val="32"/>
          <w:szCs w:val="32"/>
        </w:rPr>
        <w:t>年度本单位无政府性基金收支。</w:t>
      </w:r>
    </w:p>
    <w:p w:rsidR="00202B04" w:rsidRDefault="005B3900">
      <w:pPr>
        <w:pStyle w:val="Default"/>
        <w:rPr>
          <w:rFonts w:hAnsi="黑体"/>
          <w:b/>
          <w:sz w:val="32"/>
          <w:szCs w:val="32"/>
        </w:rPr>
      </w:pPr>
      <w:r>
        <w:rPr>
          <w:rFonts w:hAnsi="黑体" w:hint="eastAsia"/>
          <w:b/>
          <w:sz w:val="32"/>
          <w:szCs w:val="32"/>
        </w:rPr>
        <w:t>九、关于</w:t>
      </w:r>
      <w:r>
        <w:rPr>
          <w:rFonts w:hAnsi="黑体"/>
          <w:b/>
          <w:sz w:val="32"/>
          <w:szCs w:val="32"/>
        </w:rPr>
        <w:t>2019</w:t>
      </w:r>
      <w:r>
        <w:rPr>
          <w:rFonts w:hAnsi="黑体" w:hint="eastAsia"/>
          <w:b/>
          <w:sz w:val="32"/>
          <w:szCs w:val="32"/>
        </w:rPr>
        <w:t>年度预算绩效情况说明</w:t>
      </w:r>
    </w:p>
    <w:p w:rsidR="00202B04" w:rsidRDefault="005B3900">
      <w:pPr>
        <w:pStyle w:val="Default"/>
        <w:ind w:firstLineChars="200" w:firstLine="640"/>
        <w:rPr>
          <w:rFonts w:ascii="宋体" w:eastAsia="宋体" w:hAnsi="宋体"/>
          <w:sz w:val="32"/>
          <w:szCs w:val="32"/>
        </w:rPr>
      </w:pPr>
      <w:r>
        <w:rPr>
          <w:rFonts w:ascii="宋体" w:eastAsia="宋体" w:hAnsi="宋体" w:hint="eastAsia"/>
          <w:sz w:val="32"/>
          <w:szCs w:val="32"/>
        </w:rPr>
        <w:t>本部门是</w:t>
      </w:r>
      <w:r>
        <w:rPr>
          <w:rFonts w:ascii="宋体" w:eastAsia="宋体" w:hAnsi="宋体" w:hint="eastAsia"/>
          <w:sz w:val="32"/>
          <w:szCs w:val="32"/>
        </w:rPr>
        <w:t>2019</w:t>
      </w:r>
      <w:r>
        <w:rPr>
          <w:rFonts w:ascii="宋体" w:eastAsia="宋体" w:hAnsi="宋体" w:hint="eastAsia"/>
          <w:sz w:val="32"/>
          <w:szCs w:val="32"/>
        </w:rPr>
        <w:t>年</w:t>
      </w:r>
      <w:r>
        <w:rPr>
          <w:rFonts w:ascii="宋体" w:eastAsia="宋体" w:hAnsi="宋体" w:hint="eastAsia"/>
          <w:sz w:val="32"/>
          <w:szCs w:val="32"/>
        </w:rPr>
        <w:t>4</w:t>
      </w:r>
      <w:r>
        <w:rPr>
          <w:rFonts w:ascii="宋体" w:eastAsia="宋体" w:hAnsi="宋体" w:hint="eastAsia"/>
          <w:sz w:val="32"/>
          <w:szCs w:val="32"/>
        </w:rPr>
        <w:t>月新成立的单位，</w:t>
      </w:r>
      <w:r>
        <w:rPr>
          <w:rFonts w:ascii="宋体" w:eastAsia="宋体" w:hAnsi="宋体" w:hint="eastAsia"/>
          <w:sz w:val="32"/>
          <w:szCs w:val="32"/>
        </w:rPr>
        <w:t>2019</w:t>
      </w:r>
      <w:r>
        <w:rPr>
          <w:rFonts w:ascii="宋体" w:eastAsia="宋体" w:hAnsi="宋体" w:hint="eastAsia"/>
          <w:sz w:val="32"/>
          <w:szCs w:val="32"/>
        </w:rPr>
        <w:t>年没有预算，也没有预算绩效情况。</w:t>
      </w:r>
      <w:bookmarkStart w:id="0" w:name="_GoBack"/>
      <w:bookmarkEnd w:id="0"/>
    </w:p>
    <w:p w:rsidR="00202B04" w:rsidRDefault="005B3900">
      <w:pPr>
        <w:pStyle w:val="Default"/>
        <w:rPr>
          <w:rFonts w:hAnsi="黑体"/>
          <w:b/>
          <w:sz w:val="32"/>
          <w:szCs w:val="32"/>
        </w:rPr>
      </w:pPr>
      <w:r>
        <w:rPr>
          <w:rFonts w:hAnsi="黑体" w:hint="eastAsia"/>
          <w:b/>
          <w:sz w:val="32"/>
          <w:szCs w:val="32"/>
        </w:rPr>
        <w:t>十、其他重要事项情况说明</w:t>
      </w:r>
    </w:p>
    <w:p w:rsidR="00202B04" w:rsidRDefault="005B3900" w:rsidP="00AB59DD">
      <w:pPr>
        <w:ind w:firstLineChars="150" w:firstLine="482"/>
        <w:rPr>
          <w:rFonts w:ascii="宋体" w:cs="黑体"/>
          <w:b/>
          <w:color w:val="000000"/>
          <w:kern w:val="0"/>
          <w:sz w:val="32"/>
          <w:szCs w:val="32"/>
        </w:rPr>
      </w:pPr>
      <w:r>
        <w:rPr>
          <w:rFonts w:ascii="宋体" w:hAnsi="宋体" w:cs="黑体" w:hint="eastAsia"/>
          <w:b/>
          <w:color w:val="000000"/>
          <w:kern w:val="0"/>
          <w:sz w:val="32"/>
          <w:szCs w:val="32"/>
        </w:rPr>
        <w:t>（一）机关运行经费支出情况</w:t>
      </w:r>
    </w:p>
    <w:p w:rsidR="00202B04" w:rsidRDefault="005B3900">
      <w:pPr>
        <w:ind w:firstLineChars="200" w:firstLine="640"/>
        <w:rPr>
          <w:rFonts w:ascii="宋体"/>
          <w:sz w:val="32"/>
          <w:szCs w:val="32"/>
        </w:rPr>
      </w:pPr>
      <w:r>
        <w:rPr>
          <w:rFonts w:ascii="宋体" w:hAnsi="宋体" w:cs="黑体" w:hint="eastAsia"/>
          <w:color w:val="000000"/>
          <w:kern w:val="0"/>
          <w:sz w:val="32"/>
          <w:szCs w:val="32"/>
        </w:rPr>
        <w:t>本部门</w:t>
      </w:r>
      <w:r>
        <w:rPr>
          <w:rFonts w:ascii="宋体" w:hAnsi="宋体" w:cs="黑体"/>
          <w:color w:val="000000"/>
          <w:kern w:val="0"/>
          <w:sz w:val="32"/>
          <w:szCs w:val="32"/>
        </w:rPr>
        <w:t xml:space="preserve">2019 </w:t>
      </w:r>
      <w:r>
        <w:rPr>
          <w:rFonts w:ascii="宋体" w:hAnsi="宋体" w:cs="黑体" w:hint="eastAsia"/>
          <w:color w:val="000000"/>
          <w:kern w:val="0"/>
          <w:sz w:val="32"/>
          <w:szCs w:val="32"/>
        </w:rPr>
        <w:t>年度机关运行经费支出</w:t>
      </w:r>
      <w:r>
        <w:rPr>
          <w:rFonts w:ascii="宋体" w:hAnsi="宋体" w:cs="黑体"/>
          <w:color w:val="000000"/>
          <w:kern w:val="0"/>
          <w:sz w:val="32"/>
          <w:szCs w:val="32"/>
        </w:rPr>
        <w:t>43.36</w:t>
      </w:r>
      <w:r>
        <w:rPr>
          <w:rFonts w:ascii="宋体" w:hAnsi="宋体" w:cs="黑体" w:hint="eastAsia"/>
          <w:color w:val="000000"/>
          <w:kern w:val="0"/>
          <w:sz w:val="32"/>
          <w:szCs w:val="32"/>
        </w:rPr>
        <w:t>万元，其中：办公费</w:t>
      </w:r>
      <w:r>
        <w:rPr>
          <w:rFonts w:ascii="宋体" w:hAnsi="宋体" w:cs="黑体" w:hint="eastAsia"/>
          <w:color w:val="000000"/>
          <w:kern w:val="0"/>
          <w:sz w:val="32"/>
          <w:szCs w:val="32"/>
        </w:rPr>
        <w:t>19</w:t>
      </w:r>
      <w:r>
        <w:rPr>
          <w:rFonts w:ascii="宋体" w:hAnsi="宋体" w:cs="黑体" w:hint="eastAsia"/>
          <w:color w:val="000000"/>
          <w:kern w:val="0"/>
          <w:sz w:val="32"/>
          <w:szCs w:val="32"/>
        </w:rPr>
        <w:t>万元；印刷费</w:t>
      </w:r>
      <w:r>
        <w:rPr>
          <w:rFonts w:ascii="宋体" w:hAnsi="宋体" w:cs="黑体" w:hint="eastAsia"/>
          <w:color w:val="000000"/>
          <w:kern w:val="0"/>
          <w:sz w:val="32"/>
          <w:szCs w:val="32"/>
        </w:rPr>
        <w:t>5</w:t>
      </w:r>
      <w:r>
        <w:rPr>
          <w:rFonts w:ascii="宋体" w:hAnsi="宋体" w:cs="黑体" w:hint="eastAsia"/>
          <w:color w:val="000000"/>
          <w:kern w:val="0"/>
          <w:sz w:val="32"/>
          <w:szCs w:val="32"/>
        </w:rPr>
        <w:t>万元；咨询费和手续费等</w:t>
      </w:r>
      <w:r>
        <w:rPr>
          <w:rFonts w:ascii="宋体" w:hAnsi="宋体" w:cs="黑体" w:hint="eastAsia"/>
          <w:color w:val="000000"/>
          <w:kern w:val="0"/>
          <w:sz w:val="32"/>
          <w:szCs w:val="32"/>
        </w:rPr>
        <w:t>3</w:t>
      </w:r>
      <w:r>
        <w:rPr>
          <w:rFonts w:ascii="宋体" w:hAnsi="宋体" w:cs="黑体" w:hint="eastAsia"/>
          <w:color w:val="000000"/>
          <w:kern w:val="0"/>
          <w:sz w:val="32"/>
          <w:szCs w:val="32"/>
        </w:rPr>
        <w:t>万元；水费</w:t>
      </w:r>
      <w:r>
        <w:rPr>
          <w:rFonts w:ascii="宋体" w:hAnsi="宋体" w:cs="黑体" w:hint="eastAsia"/>
          <w:color w:val="000000"/>
          <w:kern w:val="0"/>
          <w:sz w:val="32"/>
          <w:szCs w:val="32"/>
        </w:rPr>
        <w:t>0.2</w:t>
      </w:r>
      <w:r>
        <w:rPr>
          <w:rFonts w:ascii="宋体" w:hAnsi="宋体" w:cs="黑体" w:hint="eastAsia"/>
          <w:color w:val="000000"/>
          <w:kern w:val="0"/>
          <w:sz w:val="32"/>
          <w:szCs w:val="32"/>
        </w:rPr>
        <w:t>万元；电费</w:t>
      </w:r>
      <w:r>
        <w:rPr>
          <w:rFonts w:ascii="宋体" w:hAnsi="宋体" w:cs="黑体" w:hint="eastAsia"/>
          <w:color w:val="000000"/>
          <w:kern w:val="0"/>
          <w:sz w:val="32"/>
          <w:szCs w:val="32"/>
        </w:rPr>
        <w:t>0.7</w:t>
      </w:r>
      <w:r>
        <w:rPr>
          <w:rFonts w:ascii="宋体" w:hAnsi="宋体" w:cs="黑体" w:hint="eastAsia"/>
          <w:color w:val="000000"/>
          <w:kern w:val="0"/>
          <w:sz w:val="32"/>
          <w:szCs w:val="32"/>
        </w:rPr>
        <w:t>万元；差旅费</w:t>
      </w:r>
      <w:r>
        <w:rPr>
          <w:rFonts w:ascii="宋体" w:hAnsi="宋体" w:cs="黑体" w:hint="eastAsia"/>
          <w:color w:val="000000"/>
          <w:kern w:val="0"/>
          <w:sz w:val="32"/>
          <w:szCs w:val="32"/>
        </w:rPr>
        <w:t>5</w:t>
      </w:r>
      <w:r>
        <w:rPr>
          <w:rFonts w:ascii="宋体" w:hAnsi="宋体" w:cs="黑体" w:hint="eastAsia"/>
          <w:color w:val="000000"/>
          <w:kern w:val="0"/>
          <w:sz w:val="32"/>
          <w:szCs w:val="32"/>
        </w:rPr>
        <w:t>万元；维修费</w:t>
      </w:r>
      <w:r>
        <w:rPr>
          <w:rFonts w:ascii="宋体" w:hAnsi="宋体" w:cs="黑体" w:hint="eastAsia"/>
          <w:color w:val="000000"/>
          <w:kern w:val="0"/>
          <w:sz w:val="32"/>
          <w:szCs w:val="32"/>
        </w:rPr>
        <w:t>6</w:t>
      </w:r>
      <w:r>
        <w:rPr>
          <w:rFonts w:ascii="宋体" w:hAnsi="宋体" w:cs="黑体" w:hint="eastAsia"/>
          <w:color w:val="000000"/>
          <w:kern w:val="0"/>
          <w:sz w:val="32"/>
          <w:szCs w:val="32"/>
        </w:rPr>
        <w:t>万元；劳务费</w:t>
      </w:r>
      <w:r>
        <w:rPr>
          <w:rFonts w:ascii="宋体" w:hAnsi="宋体" w:cs="黑体" w:hint="eastAsia"/>
          <w:color w:val="000000"/>
          <w:kern w:val="0"/>
          <w:sz w:val="32"/>
          <w:szCs w:val="32"/>
        </w:rPr>
        <w:t>3</w:t>
      </w:r>
      <w:r>
        <w:rPr>
          <w:rFonts w:ascii="宋体" w:hAnsi="宋体" w:cs="黑体" w:hint="eastAsia"/>
          <w:color w:val="000000"/>
          <w:kern w:val="0"/>
          <w:sz w:val="32"/>
          <w:szCs w:val="32"/>
        </w:rPr>
        <w:t>万元；其它商品和服务支出</w:t>
      </w:r>
      <w:r w:rsidR="005B3B74">
        <w:rPr>
          <w:rFonts w:ascii="宋体" w:hAnsi="宋体" w:cs="黑体" w:hint="eastAsia"/>
          <w:color w:val="000000"/>
          <w:kern w:val="0"/>
          <w:sz w:val="32"/>
          <w:szCs w:val="32"/>
        </w:rPr>
        <w:t>1.46</w:t>
      </w:r>
      <w:r>
        <w:rPr>
          <w:rFonts w:ascii="宋体" w:hAnsi="宋体" w:cs="黑体" w:hint="eastAsia"/>
          <w:color w:val="000000"/>
          <w:kern w:val="0"/>
          <w:sz w:val="32"/>
          <w:szCs w:val="32"/>
        </w:rPr>
        <w:t>万元。</w:t>
      </w:r>
      <w:r>
        <w:rPr>
          <w:rFonts w:ascii="宋体" w:hAnsi="宋体" w:hint="eastAsia"/>
          <w:sz w:val="32"/>
          <w:szCs w:val="32"/>
        </w:rPr>
        <w:t>本单位是</w:t>
      </w:r>
      <w:r>
        <w:rPr>
          <w:rFonts w:ascii="宋体" w:hAnsi="宋体"/>
          <w:sz w:val="32"/>
          <w:szCs w:val="32"/>
        </w:rPr>
        <w:t>2019</w:t>
      </w:r>
      <w:r>
        <w:rPr>
          <w:rFonts w:ascii="宋体" w:hAnsi="宋体" w:hint="eastAsia"/>
          <w:sz w:val="32"/>
          <w:szCs w:val="32"/>
        </w:rPr>
        <w:t>年新成立的并纳入财政预算，</w:t>
      </w:r>
      <w:r>
        <w:rPr>
          <w:rFonts w:ascii="宋体" w:hAnsi="宋体"/>
          <w:sz w:val="32"/>
          <w:szCs w:val="32"/>
        </w:rPr>
        <w:t>所以没有上年度的对比数</w:t>
      </w:r>
      <w:r>
        <w:rPr>
          <w:rFonts w:ascii="宋体" w:hAnsi="宋体" w:hint="eastAsia"/>
          <w:sz w:val="32"/>
          <w:szCs w:val="32"/>
        </w:rPr>
        <w:t>。</w:t>
      </w:r>
    </w:p>
    <w:p w:rsidR="00202B04" w:rsidRDefault="005B3900" w:rsidP="00AB59DD">
      <w:pPr>
        <w:ind w:firstLineChars="200" w:firstLine="643"/>
        <w:rPr>
          <w:rFonts w:ascii="宋体" w:cs="黑体"/>
          <w:b/>
          <w:color w:val="000000"/>
          <w:kern w:val="0"/>
          <w:sz w:val="32"/>
          <w:szCs w:val="32"/>
        </w:rPr>
      </w:pPr>
      <w:r>
        <w:rPr>
          <w:rFonts w:ascii="宋体" w:hAnsi="宋体" w:cs="黑体" w:hint="eastAsia"/>
          <w:b/>
          <w:color w:val="000000"/>
          <w:kern w:val="0"/>
          <w:sz w:val="32"/>
          <w:szCs w:val="32"/>
        </w:rPr>
        <w:t>（二）一般性支出情况</w:t>
      </w:r>
    </w:p>
    <w:p w:rsidR="00202B04" w:rsidRDefault="005B3900">
      <w:pPr>
        <w:ind w:firstLineChars="200" w:firstLine="640"/>
        <w:rPr>
          <w:rFonts w:ascii="宋体" w:cs="黑体"/>
          <w:color w:val="000000"/>
          <w:kern w:val="0"/>
          <w:sz w:val="32"/>
          <w:szCs w:val="32"/>
        </w:rPr>
      </w:pPr>
      <w:r>
        <w:rPr>
          <w:rFonts w:ascii="宋体" w:hAnsi="宋体" w:cs="黑体"/>
          <w:color w:val="000000"/>
          <w:kern w:val="0"/>
          <w:sz w:val="32"/>
          <w:szCs w:val="32"/>
        </w:rPr>
        <w:t>2019</w:t>
      </w:r>
      <w:r>
        <w:rPr>
          <w:rFonts w:ascii="宋体" w:hAnsi="宋体" w:cs="黑体" w:hint="eastAsia"/>
          <w:color w:val="000000"/>
          <w:kern w:val="0"/>
          <w:sz w:val="32"/>
          <w:szCs w:val="32"/>
        </w:rPr>
        <w:t>年本部门开支会议费</w:t>
      </w:r>
      <w:r>
        <w:rPr>
          <w:rFonts w:ascii="宋体" w:hAnsi="宋体" w:cs="黑体" w:hint="eastAsia"/>
          <w:color w:val="000000"/>
          <w:kern w:val="0"/>
          <w:sz w:val="32"/>
          <w:szCs w:val="32"/>
        </w:rPr>
        <w:t>0</w:t>
      </w:r>
      <w:r>
        <w:rPr>
          <w:rFonts w:ascii="宋体" w:hAnsi="宋体" w:cs="黑体" w:hint="eastAsia"/>
          <w:color w:val="000000"/>
          <w:kern w:val="0"/>
          <w:sz w:val="32"/>
          <w:szCs w:val="32"/>
        </w:rPr>
        <w:t>万元，用于召开</w:t>
      </w:r>
      <w:r>
        <w:rPr>
          <w:rFonts w:ascii="宋体" w:cs="黑体" w:hint="eastAsia"/>
          <w:color w:val="000000"/>
          <w:kern w:val="0"/>
          <w:sz w:val="32"/>
          <w:szCs w:val="32"/>
        </w:rPr>
        <w:t>0</w:t>
      </w:r>
      <w:r>
        <w:rPr>
          <w:rFonts w:ascii="宋体" w:hAnsi="宋体" w:cs="黑体" w:hint="eastAsia"/>
          <w:color w:val="000000"/>
          <w:kern w:val="0"/>
          <w:sz w:val="32"/>
          <w:szCs w:val="32"/>
        </w:rPr>
        <w:t>会议，人数</w:t>
      </w:r>
      <w:r>
        <w:rPr>
          <w:rFonts w:ascii="宋体" w:hAnsi="宋体" w:cs="黑体" w:hint="eastAsia"/>
          <w:color w:val="000000"/>
          <w:kern w:val="0"/>
          <w:sz w:val="32"/>
          <w:szCs w:val="32"/>
        </w:rPr>
        <w:t>0</w:t>
      </w:r>
      <w:r>
        <w:rPr>
          <w:rFonts w:ascii="宋体" w:hAnsi="宋体" w:cs="黑体" w:hint="eastAsia"/>
          <w:color w:val="000000"/>
          <w:kern w:val="0"/>
          <w:sz w:val="32"/>
          <w:szCs w:val="32"/>
        </w:rPr>
        <w:t>人，内容为</w:t>
      </w:r>
      <w:r>
        <w:rPr>
          <w:rFonts w:ascii="宋体" w:hAnsi="宋体" w:cs="黑体" w:hint="eastAsia"/>
          <w:color w:val="000000"/>
          <w:kern w:val="0"/>
          <w:sz w:val="32"/>
          <w:szCs w:val="32"/>
        </w:rPr>
        <w:t>0</w:t>
      </w:r>
      <w:r>
        <w:rPr>
          <w:rFonts w:ascii="宋体" w:hAnsi="宋体" w:cs="黑体" w:hint="eastAsia"/>
          <w:color w:val="000000"/>
          <w:kern w:val="0"/>
          <w:sz w:val="32"/>
          <w:szCs w:val="32"/>
        </w:rPr>
        <w:t>；开支培训费</w:t>
      </w:r>
      <w:r>
        <w:rPr>
          <w:rFonts w:ascii="宋体" w:hAnsi="宋体" w:cs="黑体" w:hint="eastAsia"/>
          <w:color w:val="000000"/>
          <w:kern w:val="0"/>
          <w:sz w:val="32"/>
          <w:szCs w:val="32"/>
        </w:rPr>
        <w:t>0</w:t>
      </w:r>
      <w:r>
        <w:rPr>
          <w:rFonts w:ascii="宋体" w:hAnsi="宋体" w:cs="黑体" w:hint="eastAsia"/>
          <w:color w:val="000000"/>
          <w:kern w:val="0"/>
          <w:sz w:val="32"/>
          <w:szCs w:val="32"/>
        </w:rPr>
        <w:t>万元，用于开展</w:t>
      </w:r>
      <w:r>
        <w:rPr>
          <w:rFonts w:ascii="宋体" w:cs="黑体" w:hint="eastAsia"/>
          <w:color w:val="000000"/>
          <w:kern w:val="0"/>
          <w:sz w:val="32"/>
          <w:szCs w:val="32"/>
        </w:rPr>
        <w:t>0</w:t>
      </w:r>
      <w:r>
        <w:rPr>
          <w:rFonts w:ascii="宋体" w:hAnsi="宋体" w:cs="黑体" w:hint="eastAsia"/>
          <w:color w:val="000000"/>
          <w:kern w:val="0"/>
          <w:sz w:val="32"/>
          <w:szCs w:val="32"/>
        </w:rPr>
        <w:t>培训，人数</w:t>
      </w:r>
      <w:r>
        <w:rPr>
          <w:rFonts w:ascii="宋体" w:hAnsi="宋体" w:cs="黑体" w:hint="eastAsia"/>
          <w:color w:val="000000"/>
          <w:kern w:val="0"/>
          <w:sz w:val="32"/>
          <w:szCs w:val="32"/>
        </w:rPr>
        <w:t>0</w:t>
      </w:r>
      <w:r>
        <w:rPr>
          <w:rFonts w:ascii="宋体" w:hAnsi="宋体" w:cs="黑体" w:hint="eastAsia"/>
          <w:color w:val="000000"/>
          <w:kern w:val="0"/>
          <w:sz w:val="32"/>
          <w:szCs w:val="32"/>
        </w:rPr>
        <w:t>人，内容为</w:t>
      </w:r>
      <w:r>
        <w:rPr>
          <w:rFonts w:ascii="宋体" w:cs="黑体" w:hint="eastAsia"/>
          <w:color w:val="000000"/>
          <w:kern w:val="0"/>
          <w:sz w:val="32"/>
          <w:szCs w:val="32"/>
        </w:rPr>
        <w:t>0</w:t>
      </w:r>
      <w:r>
        <w:rPr>
          <w:rFonts w:ascii="宋体" w:hAnsi="宋体" w:cs="黑体" w:hint="eastAsia"/>
          <w:color w:val="000000"/>
          <w:kern w:val="0"/>
          <w:sz w:val="32"/>
          <w:szCs w:val="32"/>
        </w:rPr>
        <w:t>；举办</w:t>
      </w:r>
      <w:r>
        <w:rPr>
          <w:rFonts w:ascii="宋体" w:cs="黑体" w:hint="eastAsia"/>
          <w:color w:val="000000"/>
          <w:kern w:val="0"/>
          <w:sz w:val="32"/>
          <w:szCs w:val="32"/>
        </w:rPr>
        <w:t>0</w:t>
      </w:r>
      <w:r>
        <w:rPr>
          <w:rFonts w:ascii="宋体" w:hAnsi="宋体" w:cs="黑体" w:hint="eastAsia"/>
          <w:color w:val="000000"/>
          <w:kern w:val="0"/>
          <w:sz w:val="32"/>
          <w:szCs w:val="32"/>
        </w:rPr>
        <w:t>等节庆、晚会、论坛、赛事活动，开支</w:t>
      </w:r>
      <w:r>
        <w:rPr>
          <w:rFonts w:ascii="宋体" w:hAnsi="宋体" w:cs="黑体" w:hint="eastAsia"/>
          <w:color w:val="000000"/>
          <w:kern w:val="0"/>
          <w:sz w:val="32"/>
          <w:szCs w:val="32"/>
        </w:rPr>
        <w:t>0</w:t>
      </w:r>
      <w:r>
        <w:rPr>
          <w:rFonts w:ascii="宋体" w:hAnsi="宋体" w:cs="黑体" w:hint="eastAsia"/>
          <w:color w:val="000000"/>
          <w:kern w:val="0"/>
          <w:sz w:val="32"/>
          <w:szCs w:val="32"/>
        </w:rPr>
        <w:t>万元。</w:t>
      </w:r>
      <w:r>
        <w:rPr>
          <w:rFonts w:ascii="宋体" w:hAnsi="宋体" w:cs="黑体"/>
          <w:color w:val="000000"/>
          <w:kern w:val="0"/>
          <w:sz w:val="32"/>
          <w:szCs w:val="32"/>
        </w:rPr>
        <w:t>本单位无</w:t>
      </w:r>
      <w:r>
        <w:rPr>
          <w:rFonts w:ascii="宋体" w:hAnsi="宋体" w:cs="黑体" w:hint="eastAsia"/>
          <w:color w:val="000000"/>
          <w:kern w:val="0"/>
          <w:sz w:val="32"/>
          <w:szCs w:val="32"/>
        </w:rPr>
        <w:t>三类会议、培训活动，节庆、晚会、论坛、赛事等活动。</w:t>
      </w:r>
    </w:p>
    <w:p w:rsidR="00202B04" w:rsidRDefault="005B3900" w:rsidP="00AB59DD">
      <w:pPr>
        <w:ind w:firstLineChars="200" w:firstLine="643"/>
        <w:rPr>
          <w:rFonts w:ascii="宋体" w:cs="黑体"/>
          <w:b/>
          <w:color w:val="000000"/>
          <w:kern w:val="0"/>
          <w:sz w:val="32"/>
          <w:szCs w:val="32"/>
        </w:rPr>
      </w:pPr>
      <w:r>
        <w:rPr>
          <w:rFonts w:ascii="宋体" w:hAnsi="宋体" w:cs="黑体" w:hint="eastAsia"/>
          <w:b/>
          <w:color w:val="000000"/>
          <w:kern w:val="0"/>
          <w:sz w:val="32"/>
          <w:szCs w:val="32"/>
        </w:rPr>
        <w:t>（三）政府采购支出情况</w:t>
      </w:r>
    </w:p>
    <w:p w:rsidR="00202B04" w:rsidRDefault="005B3900">
      <w:pPr>
        <w:ind w:firstLineChars="150" w:firstLine="480"/>
        <w:rPr>
          <w:rFonts w:ascii="宋体" w:hAnsi="宋体" w:cs="黑体"/>
          <w:color w:val="000000"/>
          <w:kern w:val="0"/>
          <w:sz w:val="32"/>
          <w:szCs w:val="32"/>
        </w:rPr>
      </w:pPr>
      <w:r>
        <w:rPr>
          <w:rFonts w:ascii="宋体" w:hAnsi="宋体" w:cs="黑体" w:hint="eastAsia"/>
          <w:color w:val="000000"/>
          <w:kern w:val="0"/>
          <w:sz w:val="32"/>
          <w:szCs w:val="32"/>
        </w:rPr>
        <w:t>本部门</w:t>
      </w:r>
      <w:r>
        <w:rPr>
          <w:rFonts w:ascii="宋体" w:hAnsi="宋体" w:cs="黑体"/>
          <w:color w:val="000000"/>
          <w:kern w:val="0"/>
          <w:sz w:val="32"/>
          <w:szCs w:val="32"/>
        </w:rPr>
        <w:t>2019</w:t>
      </w:r>
      <w:r>
        <w:rPr>
          <w:rFonts w:ascii="宋体" w:hAnsi="宋体" w:cs="黑体" w:hint="eastAsia"/>
          <w:color w:val="000000"/>
          <w:kern w:val="0"/>
          <w:sz w:val="32"/>
          <w:szCs w:val="32"/>
        </w:rPr>
        <w:t>年度政府采购支出总额</w:t>
      </w:r>
      <w:r>
        <w:rPr>
          <w:rFonts w:ascii="宋体" w:hAnsi="宋体" w:cs="黑体"/>
          <w:color w:val="000000"/>
          <w:kern w:val="0"/>
          <w:sz w:val="32"/>
          <w:szCs w:val="32"/>
        </w:rPr>
        <w:t>0</w:t>
      </w:r>
      <w:r>
        <w:rPr>
          <w:rFonts w:ascii="宋体" w:hAnsi="宋体" w:cs="黑体" w:hint="eastAsia"/>
          <w:color w:val="000000"/>
          <w:kern w:val="0"/>
          <w:sz w:val="32"/>
          <w:szCs w:val="32"/>
        </w:rPr>
        <w:t>万元，其中：政府采购货物支出</w:t>
      </w:r>
      <w:r>
        <w:rPr>
          <w:rFonts w:ascii="宋体" w:hAnsi="宋体" w:cs="黑体"/>
          <w:color w:val="000000"/>
          <w:kern w:val="0"/>
          <w:sz w:val="32"/>
          <w:szCs w:val="32"/>
        </w:rPr>
        <w:t>0</w:t>
      </w:r>
      <w:r>
        <w:rPr>
          <w:rFonts w:ascii="宋体" w:hAnsi="宋体" w:cs="黑体" w:hint="eastAsia"/>
          <w:color w:val="000000"/>
          <w:kern w:val="0"/>
          <w:sz w:val="32"/>
          <w:szCs w:val="32"/>
        </w:rPr>
        <w:t>万元、政府采购工程支出</w:t>
      </w:r>
      <w:r>
        <w:rPr>
          <w:rFonts w:ascii="宋体" w:hAnsi="宋体" w:cs="黑体"/>
          <w:color w:val="000000"/>
          <w:kern w:val="0"/>
          <w:sz w:val="32"/>
          <w:szCs w:val="32"/>
        </w:rPr>
        <w:t>0</w:t>
      </w:r>
      <w:r>
        <w:rPr>
          <w:rFonts w:ascii="宋体" w:hAnsi="宋体" w:cs="黑体" w:hint="eastAsia"/>
          <w:color w:val="000000"/>
          <w:kern w:val="0"/>
          <w:sz w:val="32"/>
          <w:szCs w:val="32"/>
        </w:rPr>
        <w:t>万元、政府采购服务支出</w:t>
      </w:r>
      <w:r>
        <w:rPr>
          <w:rFonts w:ascii="宋体" w:hAnsi="宋体" w:cs="黑体"/>
          <w:color w:val="000000"/>
          <w:kern w:val="0"/>
          <w:sz w:val="32"/>
          <w:szCs w:val="32"/>
        </w:rPr>
        <w:t>0</w:t>
      </w:r>
      <w:r>
        <w:rPr>
          <w:rFonts w:ascii="宋体" w:hAnsi="宋体" w:cs="黑体" w:hint="eastAsia"/>
          <w:color w:val="000000"/>
          <w:kern w:val="0"/>
          <w:sz w:val="32"/>
          <w:szCs w:val="32"/>
        </w:rPr>
        <w:t>万元。授予中小企业合同金额</w:t>
      </w:r>
      <w:r>
        <w:rPr>
          <w:rFonts w:ascii="宋体" w:hAnsi="宋体" w:cs="黑体"/>
          <w:color w:val="000000"/>
          <w:kern w:val="0"/>
          <w:sz w:val="32"/>
          <w:szCs w:val="32"/>
        </w:rPr>
        <w:t>0</w:t>
      </w:r>
      <w:r>
        <w:rPr>
          <w:rFonts w:ascii="宋体" w:hAnsi="宋体" w:cs="黑体" w:hint="eastAsia"/>
          <w:color w:val="000000"/>
          <w:kern w:val="0"/>
          <w:sz w:val="32"/>
          <w:szCs w:val="32"/>
        </w:rPr>
        <w:t>万元，占政府采购支出总额的</w:t>
      </w:r>
      <w:r>
        <w:rPr>
          <w:rFonts w:ascii="宋体" w:hAnsi="宋体" w:cs="黑体"/>
          <w:color w:val="000000"/>
          <w:kern w:val="0"/>
          <w:sz w:val="32"/>
          <w:szCs w:val="32"/>
        </w:rPr>
        <w:t>0%</w:t>
      </w:r>
      <w:r>
        <w:rPr>
          <w:rFonts w:ascii="宋体" w:hAnsi="宋体" w:cs="黑体" w:hint="eastAsia"/>
          <w:color w:val="000000"/>
          <w:kern w:val="0"/>
          <w:sz w:val="32"/>
          <w:szCs w:val="32"/>
        </w:rPr>
        <w:t>，其中：授予小微企业合同金额</w:t>
      </w:r>
      <w:r>
        <w:rPr>
          <w:rFonts w:ascii="宋体" w:hAnsi="宋体" w:cs="黑体"/>
          <w:color w:val="000000"/>
          <w:kern w:val="0"/>
          <w:sz w:val="32"/>
          <w:szCs w:val="32"/>
        </w:rPr>
        <w:t>0</w:t>
      </w:r>
      <w:r>
        <w:rPr>
          <w:rFonts w:ascii="宋体" w:hAnsi="宋体" w:cs="黑体" w:hint="eastAsia"/>
          <w:color w:val="000000"/>
          <w:kern w:val="0"/>
          <w:sz w:val="32"/>
          <w:szCs w:val="32"/>
        </w:rPr>
        <w:t>万元，占政府采购支出总额的</w:t>
      </w:r>
      <w:r>
        <w:rPr>
          <w:rFonts w:ascii="宋体" w:hAnsi="宋体" w:cs="黑体"/>
          <w:color w:val="000000"/>
          <w:kern w:val="0"/>
          <w:sz w:val="32"/>
          <w:szCs w:val="32"/>
        </w:rPr>
        <w:t>0%</w:t>
      </w:r>
      <w:r>
        <w:rPr>
          <w:rFonts w:ascii="宋体" w:hAnsi="宋体" w:cs="黑体" w:hint="eastAsia"/>
          <w:color w:val="000000"/>
          <w:kern w:val="0"/>
          <w:sz w:val="32"/>
          <w:szCs w:val="32"/>
        </w:rPr>
        <w:t>。</w:t>
      </w:r>
    </w:p>
    <w:p w:rsidR="00202B04" w:rsidRDefault="005B3900" w:rsidP="00AB59DD">
      <w:pPr>
        <w:ind w:firstLineChars="150" w:firstLine="482"/>
        <w:rPr>
          <w:rFonts w:ascii="宋体" w:cs="黑体"/>
          <w:b/>
          <w:color w:val="000000"/>
          <w:kern w:val="0"/>
          <w:sz w:val="32"/>
          <w:szCs w:val="32"/>
        </w:rPr>
      </w:pPr>
      <w:r>
        <w:rPr>
          <w:rFonts w:ascii="宋体" w:hAnsi="宋体" w:cs="黑体" w:hint="eastAsia"/>
          <w:b/>
          <w:color w:val="000000"/>
          <w:kern w:val="0"/>
          <w:sz w:val="32"/>
          <w:szCs w:val="32"/>
        </w:rPr>
        <w:t>（四）国有资产占用情况</w:t>
      </w:r>
    </w:p>
    <w:p w:rsidR="00202B04" w:rsidRDefault="005B3900">
      <w:pPr>
        <w:ind w:firstLineChars="200" w:firstLine="640"/>
        <w:rPr>
          <w:rFonts w:ascii="宋体" w:cs="黑体"/>
          <w:color w:val="000000"/>
          <w:kern w:val="0"/>
          <w:sz w:val="32"/>
          <w:szCs w:val="32"/>
        </w:rPr>
      </w:pPr>
      <w:r>
        <w:rPr>
          <w:rFonts w:ascii="宋体" w:hAnsi="宋体" w:cs="黑体" w:hint="eastAsia"/>
          <w:color w:val="000000"/>
          <w:kern w:val="0"/>
          <w:sz w:val="32"/>
          <w:szCs w:val="32"/>
        </w:rPr>
        <w:t>截至</w:t>
      </w:r>
      <w:r>
        <w:rPr>
          <w:rFonts w:ascii="宋体" w:hAnsi="宋体" w:cs="黑体"/>
          <w:color w:val="000000"/>
          <w:kern w:val="0"/>
          <w:sz w:val="32"/>
          <w:szCs w:val="32"/>
        </w:rPr>
        <w:t>2019</w:t>
      </w:r>
      <w:r>
        <w:rPr>
          <w:rFonts w:ascii="宋体" w:hAnsi="宋体" w:cs="黑体" w:hint="eastAsia"/>
          <w:color w:val="000000"/>
          <w:kern w:val="0"/>
          <w:sz w:val="32"/>
          <w:szCs w:val="32"/>
        </w:rPr>
        <w:t>年</w:t>
      </w:r>
      <w:r>
        <w:rPr>
          <w:rFonts w:ascii="宋体" w:hAnsi="宋体" w:cs="黑体"/>
          <w:color w:val="000000"/>
          <w:kern w:val="0"/>
          <w:sz w:val="32"/>
          <w:szCs w:val="32"/>
        </w:rPr>
        <w:t>12</w:t>
      </w:r>
      <w:r>
        <w:rPr>
          <w:rFonts w:ascii="宋体" w:hAnsi="宋体" w:cs="黑体" w:hint="eastAsia"/>
          <w:color w:val="000000"/>
          <w:kern w:val="0"/>
          <w:sz w:val="32"/>
          <w:szCs w:val="32"/>
        </w:rPr>
        <w:t>月</w:t>
      </w:r>
      <w:r>
        <w:rPr>
          <w:rFonts w:ascii="宋体" w:hAnsi="宋体" w:cs="黑体"/>
          <w:color w:val="000000"/>
          <w:kern w:val="0"/>
          <w:sz w:val="32"/>
          <w:szCs w:val="32"/>
        </w:rPr>
        <w:t>31</w:t>
      </w:r>
      <w:r>
        <w:rPr>
          <w:rFonts w:ascii="宋体" w:hAnsi="宋体" w:cs="黑体" w:hint="eastAsia"/>
          <w:color w:val="000000"/>
          <w:kern w:val="0"/>
          <w:sz w:val="32"/>
          <w:szCs w:val="32"/>
        </w:rPr>
        <w:t>日，本单位共有车辆</w:t>
      </w:r>
      <w:r>
        <w:rPr>
          <w:rFonts w:ascii="宋体" w:hAnsi="宋体" w:cs="黑体"/>
          <w:color w:val="000000"/>
          <w:kern w:val="0"/>
          <w:sz w:val="32"/>
          <w:szCs w:val="32"/>
        </w:rPr>
        <w:t>0</w:t>
      </w:r>
      <w:r>
        <w:rPr>
          <w:rFonts w:ascii="宋体" w:hAnsi="宋体" w:cs="黑体" w:hint="eastAsia"/>
          <w:color w:val="000000"/>
          <w:kern w:val="0"/>
          <w:sz w:val="32"/>
          <w:szCs w:val="32"/>
        </w:rPr>
        <w:t>辆，其中，领导干部用车</w:t>
      </w:r>
      <w:r>
        <w:rPr>
          <w:rFonts w:ascii="宋体" w:hAnsi="宋体" w:cs="黑体"/>
          <w:color w:val="000000"/>
          <w:kern w:val="0"/>
          <w:sz w:val="32"/>
          <w:szCs w:val="32"/>
        </w:rPr>
        <w:lastRenderedPageBreak/>
        <w:t>0</w:t>
      </w:r>
      <w:r>
        <w:rPr>
          <w:rFonts w:ascii="宋体" w:hAnsi="宋体" w:cs="黑体" w:hint="eastAsia"/>
          <w:color w:val="000000"/>
          <w:kern w:val="0"/>
          <w:sz w:val="32"/>
          <w:szCs w:val="32"/>
        </w:rPr>
        <w:t>辆、机要通信用车</w:t>
      </w:r>
      <w:r>
        <w:rPr>
          <w:rFonts w:ascii="宋体" w:hAnsi="宋体" w:cs="黑体"/>
          <w:color w:val="000000"/>
          <w:kern w:val="0"/>
          <w:sz w:val="32"/>
          <w:szCs w:val="32"/>
        </w:rPr>
        <w:t>0</w:t>
      </w:r>
      <w:r>
        <w:rPr>
          <w:rFonts w:ascii="宋体" w:hAnsi="宋体" w:cs="黑体" w:hint="eastAsia"/>
          <w:color w:val="000000"/>
          <w:kern w:val="0"/>
          <w:sz w:val="32"/>
          <w:szCs w:val="32"/>
        </w:rPr>
        <w:t>辆、应急保障用车</w:t>
      </w:r>
      <w:r>
        <w:rPr>
          <w:rFonts w:ascii="宋体" w:hAnsi="宋体" w:cs="黑体"/>
          <w:color w:val="000000"/>
          <w:kern w:val="0"/>
          <w:sz w:val="32"/>
          <w:szCs w:val="32"/>
        </w:rPr>
        <w:t>0</w:t>
      </w:r>
      <w:r>
        <w:rPr>
          <w:rFonts w:ascii="宋体" w:hAnsi="宋体" w:cs="黑体" w:hint="eastAsia"/>
          <w:color w:val="000000"/>
          <w:kern w:val="0"/>
          <w:sz w:val="32"/>
          <w:szCs w:val="32"/>
        </w:rPr>
        <w:t>辆、执法执勤用车</w:t>
      </w:r>
      <w:r>
        <w:rPr>
          <w:rFonts w:ascii="宋体" w:hAnsi="宋体" w:cs="黑体"/>
          <w:color w:val="000000"/>
          <w:kern w:val="0"/>
          <w:sz w:val="32"/>
          <w:szCs w:val="32"/>
        </w:rPr>
        <w:t>0</w:t>
      </w:r>
      <w:r>
        <w:rPr>
          <w:rFonts w:ascii="宋体" w:hAnsi="宋体" w:cs="黑体" w:hint="eastAsia"/>
          <w:color w:val="000000"/>
          <w:kern w:val="0"/>
          <w:sz w:val="32"/>
          <w:szCs w:val="32"/>
        </w:rPr>
        <w:t>辆、特种专业技术用车</w:t>
      </w:r>
      <w:r>
        <w:rPr>
          <w:rFonts w:ascii="宋体" w:hAnsi="宋体" w:cs="黑体"/>
          <w:color w:val="000000"/>
          <w:kern w:val="0"/>
          <w:sz w:val="32"/>
          <w:szCs w:val="32"/>
        </w:rPr>
        <w:t>0</w:t>
      </w:r>
      <w:r>
        <w:rPr>
          <w:rFonts w:ascii="宋体" w:hAnsi="宋体" w:cs="黑体" w:hint="eastAsia"/>
          <w:color w:val="000000"/>
          <w:kern w:val="0"/>
          <w:sz w:val="32"/>
          <w:szCs w:val="32"/>
        </w:rPr>
        <w:t>辆、其他用车</w:t>
      </w:r>
      <w:r>
        <w:rPr>
          <w:rFonts w:ascii="宋体" w:hAnsi="宋体" w:cs="黑体"/>
          <w:color w:val="000000"/>
          <w:kern w:val="0"/>
          <w:sz w:val="32"/>
          <w:szCs w:val="32"/>
        </w:rPr>
        <w:t>0</w:t>
      </w:r>
      <w:r>
        <w:rPr>
          <w:rFonts w:ascii="宋体" w:hAnsi="宋体" w:cs="黑体" w:hint="eastAsia"/>
          <w:color w:val="000000"/>
          <w:kern w:val="0"/>
          <w:sz w:val="32"/>
          <w:szCs w:val="32"/>
        </w:rPr>
        <w:t>辆；单位价值</w:t>
      </w:r>
      <w:r>
        <w:rPr>
          <w:rFonts w:ascii="宋体" w:hAnsi="宋体" w:cs="黑体"/>
          <w:color w:val="000000"/>
          <w:kern w:val="0"/>
          <w:sz w:val="32"/>
          <w:szCs w:val="32"/>
        </w:rPr>
        <w:t>50</w:t>
      </w:r>
      <w:r>
        <w:rPr>
          <w:rFonts w:ascii="宋体" w:hAnsi="宋体" w:cs="黑体" w:hint="eastAsia"/>
          <w:color w:val="000000"/>
          <w:kern w:val="0"/>
          <w:sz w:val="32"/>
          <w:szCs w:val="32"/>
        </w:rPr>
        <w:t>万元以上通用设备</w:t>
      </w:r>
      <w:r>
        <w:rPr>
          <w:rFonts w:ascii="宋体" w:hAnsi="宋体" w:cs="黑体"/>
          <w:color w:val="000000"/>
          <w:kern w:val="0"/>
          <w:sz w:val="32"/>
          <w:szCs w:val="32"/>
        </w:rPr>
        <w:t>0</w:t>
      </w:r>
      <w:r>
        <w:rPr>
          <w:rFonts w:ascii="宋体" w:hAnsi="宋体" w:cs="黑体" w:hint="eastAsia"/>
          <w:color w:val="000000"/>
          <w:kern w:val="0"/>
          <w:sz w:val="32"/>
          <w:szCs w:val="32"/>
        </w:rPr>
        <w:t>台（套）；单位价值</w:t>
      </w:r>
      <w:r>
        <w:rPr>
          <w:rFonts w:ascii="宋体" w:hAnsi="宋体" w:cs="黑体"/>
          <w:color w:val="000000"/>
          <w:kern w:val="0"/>
          <w:sz w:val="32"/>
          <w:szCs w:val="32"/>
        </w:rPr>
        <w:t>100</w:t>
      </w:r>
      <w:r>
        <w:rPr>
          <w:rFonts w:ascii="宋体" w:hAnsi="宋体" w:cs="黑体" w:hint="eastAsia"/>
          <w:color w:val="000000"/>
          <w:kern w:val="0"/>
          <w:sz w:val="32"/>
          <w:szCs w:val="32"/>
        </w:rPr>
        <w:t>万元以上专用设备</w:t>
      </w:r>
      <w:r>
        <w:rPr>
          <w:rFonts w:ascii="宋体" w:hAnsi="宋体" w:cs="黑体"/>
          <w:color w:val="000000"/>
          <w:kern w:val="0"/>
          <w:sz w:val="32"/>
          <w:szCs w:val="32"/>
        </w:rPr>
        <w:t>0</w:t>
      </w:r>
      <w:r>
        <w:rPr>
          <w:rFonts w:ascii="宋体" w:hAnsi="宋体" w:cs="黑体" w:hint="eastAsia"/>
          <w:color w:val="000000"/>
          <w:kern w:val="0"/>
          <w:sz w:val="32"/>
          <w:szCs w:val="32"/>
        </w:rPr>
        <w:t>台（套）。</w:t>
      </w:r>
    </w:p>
    <w:p w:rsidR="00202B04" w:rsidRDefault="005B3900">
      <w:pPr>
        <w:widowControl/>
        <w:jc w:val="left"/>
        <w:rPr>
          <w:rFonts w:ascii="宋体" w:cs="黑体"/>
          <w:color w:val="000000"/>
          <w:kern w:val="0"/>
          <w:sz w:val="32"/>
          <w:szCs w:val="32"/>
        </w:rPr>
      </w:pPr>
      <w:r>
        <w:rPr>
          <w:rFonts w:ascii="宋体" w:cs="黑体"/>
          <w:color w:val="000000"/>
          <w:kern w:val="0"/>
          <w:sz w:val="32"/>
          <w:szCs w:val="32"/>
        </w:rPr>
        <w:br w:type="page"/>
      </w:r>
    </w:p>
    <w:p w:rsidR="00202B04" w:rsidRDefault="00202B04">
      <w:pPr>
        <w:ind w:firstLineChars="200" w:firstLine="640"/>
        <w:rPr>
          <w:rFonts w:ascii="宋体" w:cs="黑体"/>
          <w:color w:val="000000"/>
          <w:kern w:val="0"/>
          <w:sz w:val="32"/>
          <w:szCs w:val="3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5B3900">
      <w:pPr>
        <w:pStyle w:val="Default"/>
        <w:jc w:val="center"/>
        <w:rPr>
          <w:sz w:val="72"/>
          <w:szCs w:val="72"/>
        </w:rPr>
      </w:pPr>
      <w:r>
        <w:rPr>
          <w:rFonts w:hint="eastAsia"/>
          <w:sz w:val="72"/>
          <w:szCs w:val="72"/>
        </w:rPr>
        <w:t>第四部分</w:t>
      </w:r>
    </w:p>
    <w:p w:rsidR="00202B04" w:rsidRDefault="00202B04">
      <w:pPr>
        <w:jc w:val="center"/>
        <w:rPr>
          <w:rFonts w:ascii="黑体" w:eastAsia="黑体" w:cs="黑体"/>
          <w:color w:val="000000"/>
          <w:kern w:val="0"/>
          <w:sz w:val="70"/>
          <w:szCs w:val="70"/>
        </w:rPr>
      </w:pPr>
    </w:p>
    <w:p w:rsidR="00202B04" w:rsidRDefault="005B3900">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202B04" w:rsidRDefault="005B3900">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202B04" w:rsidRDefault="00202B04">
      <w:pPr>
        <w:ind w:firstLineChars="200" w:firstLine="640"/>
        <w:jc w:val="left"/>
        <w:rPr>
          <w:rFonts w:ascii="宋体" w:cs="黑体"/>
          <w:color w:val="000000"/>
          <w:kern w:val="0"/>
          <w:sz w:val="32"/>
          <w:szCs w:val="32"/>
        </w:rPr>
      </w:pPr>
    </w:p>
    <w:p w:rsidR="00202B04" w:rsidRDefault="005B3900">
      <w:pPr>
        <w:spacing w:line="600" w:lineRule="exact"/>
        <w:ind w:firstLineChars="200" w:firstLine="640"/>
        <w:rPr>
          <w:rFonts w:eastAsia="仿宋_GB2312"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202B04" w:rsidRDefault="005B3900">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202B04" w:rsidRDefault="00202B04">
      <w:pPr>
        <w:widowControl/>
        <w:spacing w:line="600" w:lineRule="exact"/>
        <w:rPr>
          <w:rFonts w:ascii="Times New Roman" w:eastAsia="黑体" w:hAnsi="Times New Roman"/>
          <w:bCs/>
          <w:kern w:val="0"/>
          <w:sz w:val="32"/>
          <w:szCs w:val="32"/>
        </w:rPr>
      </w:pPr>
    </w:p>
    <w:p w:rsidR="00202B04" w:rsidRDefault="005B3900">
      <w:pPr>
        <w:widowControl/>
        <w:jc w:val="left"/>
        <w:rPr>
          <w:rFonts w:ascii="宋体"/>
          <w:i/>
          <w:color w:val="FF0000"/>
          <w:sz w:val="32"/>
          <w:szCs w:val="32"/>
        </w:rPr>
      </w:pPr>
      <w:r>
        <w:rPr>
          <w:rFonts w:ascii="宋体"/>
          <w:i/>
          <w:color w:val="FF0000"/>
          <w:sz w:val="32"/>
          <w:szCs w:val="32"/>
        </w:rPr>
        <w:br w:type="page"/>
      </w: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202B04">
      <w:pPr>
        <w:pStyle w:val="Default"/>
        <w:jc w:val="center"/>
        <w:rPr>
          <w:sz w:val="72"/>
          <w:szCs w:val="72"/>
        </w:rPr>
      </w:pPr>
    </w:p>
    <w:p w:rsidR="00202B04" w:rsidRDefault="005B3900">
      <w:pPr>
        <w:pStyle w:val="Default"/>
        <w:jc w:val="center"/>
        <w:rPr>
          <w:sz w:val="72"/>
          <w:szCs w:val="72"/>
        </w:rPr>
      </w:pPr>
      <w:r>
        <w:rPr>
          <w:rFonts w:hint="eastAsia"/>
          <w:sz w:val="72"/>
          <w:szCs w:val="72"/>
        </w:rPr>
        <w:t>第五部分</w:t>
      </w:r>
    </w:p>
    <w:p w:rsidR="00202B04" w:rsidRDefault="00202B04">
      <w:pPr>
        <w:jc w:val="center"/>
        <w:rPr>
          <w:rFonts w:ascii="黑体" w:eastAsia="黑体" w:cs="黑体"/>
          <w:color w:val="000000"/>
          <w:kern w:val="0"/>
          <w:sz w:val="70"/>
          <w:szCs w:val="70"/>
        </w:rPr>
      </w:pPr>
    </w:p>
    <w:p w:rsidR="00202B04" w:rsidRDefault="005B3900">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202B04" w:rsidRDefault="005B3900">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202B04" w:rsidRDefault="00202B04">
      <w:pPr>
        <w:jc w:val="center"/>
        <w:rPr>
          <w:rFonts w:ascii="黑体" w:eastAsia="黑体" w:cs="黑体"/>
          <w:color w:val="000000"/>
          <w:kern w:val="0"/>
          <w:sz w:val="70"/>
          <w:szCs w:val="70"/>
        </w:rPr>
      </w:pPr>
    </w:p>
    <w:p w:rsidR="00202B04" w:rsidRDefault="005B3900" w:rsidP="00AB59DD">
      <w:pPr>
        <w:ind w:firstLineChars="200" w:firstLine="643"/>
        <w:jc w:val="center"/>
        <w:rPr>
          <w:rFonts w:ascii="宋体" w:cs="黑体"/>
          <w:b/>
          <w:color w:val="000000"/>
          <w:kern w:val="0"/>
          <w:sz w:val="32"/>
          <w:szCs w:val="32"/>
        </w:rPr>
      </w:pPr>
      <w:r>
        <w:rPr>
          <w:rFonts w:ascii="宋体" w:hAnsi="宋体" w:cs="黑体"/>
          <w:b/>
          <w:color w:val="000000"/>
          <w:kern w:val="0"/>
          <w:sz w:val="32"/>
          <w:szCs w:val="32"/>
        </w:rPr>
        <w:t>2019</w:t>
      </w:r>
      <w:r>
        <w:rPr>
          <w:rFonts w:ascii="宋体" w:hAnsi="宋体" w:cs="黑体" w:hint="eastAsia"/>
          <w:b/>
          <w:color w:val="000000"/>
          <w:kern w:val="0"/>
          <w:sz w:val="32"/>
          <w:szCs w:val="32"/>
        </w:rPr>
        <w:t>年度部门整体支出绩效评价报告</w:t>
      </w:r>
    </w:p>
    <w:p w:rsidR="00202B04" w:rsidRDefault="005B3900">
      <w:pPr>
        <w:pStyle w:val="a6"/>
        <w:numPr>
          <w:ilvl w:val="0"/>
          <w:numId w:val="1"/>
        </w:numPr>
        <w:ind w:firstLineChars="0"/>
        <w:jc w:val="left"/>
        <w:rPr>
          <w:rFonts w:ascii="黑体" w:eastAsia="黑体" w:hAnsi="黑体"/>
          <w:sz w:val="32"/>
          <w:szCs w:val="32"/>
        </w:rPr>
      </w:pPr>
      <w:r>
        <w:rPr>
          <w:rFonts w:ascii="黑体" w:eastAsia="黑体" w:hAnsi="黑体" w:hint="eastAsia"/>
          <w:sz w:val="32"/>
          <w:szCs w:val="32"/>
        </w:rPr>
        <w:t>部门职责</w:t>
      </w:r>
    </w:p>
    <w:p w:rsidR="00202B04" w:rsidRDefault="005B3900">
      <w:pPr>
        <w:ind w:firstLineChars="250" w:firstLine="800"/>
        <w:jc w:val="left"/>
        <w:rPr>
          <w:rFonts w:ascii="宋体"/>
          <w:sz w:val="32"/>
          <w:szCs w:val="32"/>
        </w:rPr>
      </w:pPr>
      <w:r>
        <w:rPr>
          <w:rFonts w:ascii="宋体" w:hAnsi="宋体" w:hint="eastAsia"/>
          <w:sz w:val="32"/>
          <w:szCs w:val="32"/>
        </w:rPr>
        <w:t>怀化市鹤城区成立于</w:t>
      </w:r>
      <w:r>
        <w:rPr>
          <w:rFonts w:ascii="宋体" w:hAnsi="宋体" w:hint="eastAsia"/>
          <w:sz w:val="32"/>
          <w:szCs w:val="32"/>
        </w:rPr>
        <w:t>2019</w:t>
      </w:r>
      <w:r>
        <w:rPr>
          <w:rFonts w:ascii="宋体" w:hAnsi="宋体" w:hint="eastAsia"/>
          <w:sz w:val="32"/>
          <w:szCs w:val="32"/>
        </w:rPr>
        <w:t>年</w:t>
      </w:r>
      <w:r>
        <w:rPr>
          <w:rFonts w:ascii="宋体" w:hAnsi="宋体" w:hint="eastAsia"/>
          <w:sz w:val="32"/>
          <w:szCs w:val="32"/>
        </w:rPr>
        <w:t>4</w:t>
      </w:r>
      <w:r>
        <w:rPr>
          <w:rFonts w:ascii="宋体" w:hAnsi="宋体" w:hint="eastAsia"/>
          <w:sz w:val="32"/>
          <w:szCs w:val="32"/>
        </w:rPr>
        <w:t>月，部门职能职责</w:t>
      </w:r>
      <w:r>
        <w:rPr>
          <w:rFonts w:ascii="宋体" w:hint="eastAsia"/>
          <w:sz w:val="32"/>
          <w:szCs w:val="32"/>
        </w:rPr>
        <w:t>区退役军人事务局贯彻落实中央关于退役军人事务工作的方针政策和决策部署，在履行职责过程中坚持和加强党对退役军人事务工作的集中统一领导。</w:t>
      </w:r>
    </w:p>
    <w:p w:rsidR="00202B04" w:rsidRDefault="005B3900">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二、部门基本概况</w:t>
      </w:r>
    </w:p>
    <w:p w:rsidR="00202B04" w:rsidRDefault="005B3900" w:rsidP="00AB59DD">
      <w:pPr>
        <w:widowControl/>
        <w:spacing w:line="600" w:lineRule="exact"/>
        <w:ind w:firstLineChars="200" w:firstLine="643"/>
        <w:rPr>
          <w:rFonts w:ascii="宋体"/>
          <w:bCs/>
          <w:kern w:val="0"/>
          <w:sz w:val="32"/>
          <w:szCs w:val="32"/>
        </w:rPr>
      </w:pPr>
      <w:r>
        <w:rPr>
          <w:rFonts w:ascii="宋体" w:hAnsi="宋体" w:hint="eastAsia"/>
          <w:b/>
          <w:bCs/>
          <w:kern w:val="0"/>
          <w:sz w:val="32"/>
          <w:szCs w:val="32"/>
        </w:rPr>
        <w:t>（一）内设机构设置：</w:t>
      </w:r>
      <w:r>
        <w:rPr>
          <w:rFonts w:ascii="宋体" w:hint="eastAsia"/>
          <w:bCs/>
          <w:kern w:val="0"/>
          <w:sz w:val="32"/>
          <w:szCs w:val="32"/>
        </w:rPr>
        <w:t>退役军人事务局</w:t>
      </w:r>
      <w:r>
        <w:rPr>
          <w:rFonts w:ascii="宋体" w:hAnsi="宋体" w:hint="eastAsia"/>
          <w:bCs/>
          <w:kern w:val="0"/>
          <w:sz w:val="32"/>
          <w:szCs w:val="32"/>
        </w:rPr>
        <w:t>内设机构包括：</w:t>
      </w:r>
      <w:r>
        <w:rPr>
          <w:rFonts w:ascii="宋体" w:hint="eastAsia"/>
          <w:bCs/>
          <w:kern w:val="0"/>
          <w:sz w:val="32"/>
          <w:szCs w:val="32"/>
        </w:rPr>
        <w:t>办公室、移交安置股、拥军优抚股、退役军人服务中心、军队离退休干部服务站、光荣院。</w:t>
      </w:r>
    </w:p>
    <w:p w:rsidR="00202B04" w:rsidRDefault="005B3900" w:rsidP="00AB59DD">
      <w:pPr>
        <w:widowControl/>
        <w:spacing w:line="600" w:lineRule="exact"/>
        <w:ind w:firstLineChars="200" w:firstLine="643"/>
        <w:rPr>
          <w:rFonts w:ascii="宋体"/>
          <w:bCs/>
          <w:kern w:val="0"/>
          <w:sz w:val="32"/>
          <w:szCs w:val="32"/>
        </w:rPr>
      </w:pPr>
      <w:r>
        <w:rPr>
          <w:rFonts w:ascii="宋体" w:hAnsi="宋体" w:hint="eastAsia"/>
          <w:b/>
          <w:bCs/>
          <w:kern w:val="0"/>
          <w:sz w:val="32"/>
          <w:szCs w:val="32"/>
        </w:rPr>
        <w:t>（二）决算单位构成：</w:t>
      </w:r>
      <w:r>
        <w:rPr>
          <w:rFonts w:ascii="宋体" w:hint="eastAsia"/>
          <w:bCs/>
          <w:kern w:val="0"/>
          <w:sz w:val="32"/>
          <w:szCs w:val="32"/>
        </w:rPr>
        <w:t>退役军人事务局</w:t>
      </w:r>
      <w:r>
        <w:rPr>
          <w:rFonts w:ascii="宋体" w:hAnsi="宋体"/>
          <w:bCs/>
          <w:kern w:val="0"/>
          <w:sz w:val="32"/>
          <w:szCs w:val="32"/>
        </w:rPr>
        <w:t>2019</w:t>
      </w:r>
      <w:r>
        <w:rPr>
          <w:rFonts w:ascii="宋体" w:hAnsi="宋体" w:hint="eastAsia"/>
          <w:bCs/>
          <w:kern w:val="0"/>
          <w:sz w:val="32"/>
          <w:szCs w:val="32"/>
        </w:rPr>
        <w:t>年部门决算汇总公开单位构成包括：</w:t>
      </w:r>
      <w:r>
        <w:rPr>
          <w:rFonts w:ascii="宋体" w:hint="eastAsia"/>
          <w:bCs/>
          <w:kern w:val="0"/>
          <w:sz w:val="32"/>
          <w:szCs w:val="32"/>
        </w:rPr>
        <w:t>退役军人事务局</w:t>
      </w:r>
      <w:r>
        <w:rPr>
          <w:rFonts w:ascii="宋体" w:hAnsi="宋体" w:hint="eastAsia"/>
          <w:bCs/>
          <w:kern w:val="0"/>
          <w:sz w:val="32"/>
          <w:szCs w:val="32"/>
        </w:rPr>
        <w:t>本级以及</w:t>
      </w:r>
      <w:r>
        <w:rPr>
          <w:rFonts w:ascii="宋体" w:hint="eastAsia"/>
          <w:bCs/>
          <w:kern w:val="0"/>
          <w:sz w:val="32"/>
          <w:szCs w:val="32"/>
        </w:rPr>
        <w:t>和所属二级单位预算在内。</w:t>
      </w:r>
    </w:p>
    <w:p w:rsidR="00202B04" w:rsidRDefault="005B3900">
      <w:pPr>
        <w:ind w:firstLineChars="200" w:firstLine="640"/>
        <w:jc w:val="left"/>
        <w:rPr>
          <w:rFonts w:ascii="宋体" w:hAnsi="宋体" w:cs="宋体"/>
          <w:sz w:val="32"/>
          <w:szCs w:val="32"/>
        </w:rPr>
      </w:pPr>
      <w:r>
        <w:rPr>
          <w:rFonts w:ascii="宋体" w:hAnsi="宋体" w:cs="宋体" w:hint="eastAsia"/>
          <w:sz w:val="32"/>
          <w:szCs w:val="32"/>
        </w:rPr>
        <w:t>本单位是行政单位，核定编制</w:t>
      </w:r>
      <w:r>
        <w:rPr>
          <w:rFonts w:ascii="宋体" w:hAnsi="宋体" w:cs="宋体" w:hint="eastAsia"/>
          <w:sz w:val="32"/>
          <w:szCs w:val="32"/>
        </w:rPr>
        <w:t>23</w:t>
      </w:r>
      <w:r>
        <w:rPr>
          <w:rFonts w:ascii="宋体" w:hAnsi="宋体" w:cs="宋体" w:hint="eastAsia"/>
          <w:sz w:val="32"/>
          <w:szCs w:val="32"/>
        </w:rPr>
        <w:t>名，其中行政编</w:t>
      </w:r>
      <w:r>
        <w:rPr>
          <w:rFonts w:ascii="宋体" w:hAnsi="宋体" w:cs="宋体" w:hint="eastAsia"/>
          <w:sz w:val="32"/>
          <w:szCs w:val="32"/>
        </w:rPr>
        <w:t>4</w:t>
      </w:r>
      <w:r>
        <w:rPr>
          <w:rFonts w:ascii="宋体" w:hAnsi="宋体" w:cs="宋体" w:hint="eastAsia"/>
          <w:sz w:val="32"/>
          <w:szCs w:val="32"/>
        </w:rPr>
        <w:t>名，事业编</w:t>
      </w:r>
      <w:r>
        <w:rPr>
          <w:rFonts w:ascii="宋体" w:hAnsi="宋体" w:cs="宋体" w:hint="eastAsia"/>
          <w:sz w:val="32"/>
          <w:szCs w:val="32"/>
        </w:rPr>
        <w:t>19</w:t>
      </w:r>
      <w:r>
        <w:rPr>
          <w:rFonts w:ascii="宋体" w:hAnsi="宋体" w:cs="宋体" w:hint="eastAsia"/>
          <w:sz w:val="32"/>
          <w:szCs w:val="32"/>
        </w:rPr>
        <w:t>人。</w:t>
      </w:r>
      <w:r>
        <w:rPr>
          <w:rFonts w:ascii="宋体" w:hAnsi="宋体" w:cs="宋体" w:hint="eastAsia"/>
          <w:sz w:val="32"/>
          <w:szCs w:val="32"/>
        </w:rPr>
        <w:t>2019</w:t>
      </w:r>
      <w:r>
        <w:rPr>
          <w:rFonts w:ascii="宋体" w:hAnsi="宋体" w:cs="宋体" w:hint="eastAsia"/>
          <w:sz w:val="32"/>
          <w:szCs w:val="32"/>
        </w:rPr>
        <w:t>年底实有在编人数</w:t>
      </w:r>
      <w:r>
        <w:rPr>
          <w:rFonts w:ascii="宋体" w:hAnsi="宋体" w:cs="宋体" w:hint="eastAsia"/>
          <w:sz w:val="32"/>
          <w:szCs w:val="32"/>
        </w:rPr>
        <w:t>14</w:t>
      </w:r>
      <w:r>
        <w:rPr>
          <w:rFonts w:ascii="宋体" w:hAnsi="宋体" w:cs="宋体" w:hint="eastAsia"/>
          <w:sz w:val="32"/>
          <w:szCs w:val="32"/>
        </w:rPr>
        <w:t>人，其中行政编</w:t>
      </w:r>
      <w:r>
        <w:rPr>
          <w:rFonts w:ascii="宋体" w:hAnsi="宋体" w:cs="宋体" w:hint="eastAsia"/>
          <w:sz w:val="32"/>
          <w:szCs w:val="32"/>
        </w:rPr>
        <w:t>3</w:t>
      </w:r>
      <w:r>
        <w:rPr>
          <w:rFonts w:ascii="宋体" w:hAnsi="宋体" w:cs="宋体" w:hint="eastAsia"/>
          <w:sz w:val="32"/>
          <w:szCs w:val="32"/>
        </w:rPr>
        <w:t>人，事业编</w:t>
      </w:r>
      <w:r>
        <w:rPr>
          <w:rFonts w:ascii="宋体" w:hAnsi="宋体" w:cs="宋体" w:hint="eastAsia"/>
          <w:sz w:val="32"/>
          <w:szCs w:val="32"/>
        </w:rPr>
        <w:t>11</w:t>
      </w:r>
      <w:r>
        <w:rPr>
          <w:rFonts w:ascii="宋体" w:hAnsi="宋体" w:cs="宋体" w:hint="eastAsia"/>
          <w:sz w:val="32"/>
          <w:szCs w:val="32"/>
        </w:rPr>
        <w:t>人。</w:t>
      </w:r>
    </w:p>
    <w:p w:rsidR="00202B04" w:rsidRDefault="005B3900" w:rsidP="00AB59DD">
      <w:pPr>
        <w:ind w:firstLineChars="200" w:firstLine="643"/>
        <w:rPr>
          <w:rFonts w:ascii="宋体" w:hAnsi="宋体" w:cs="宋体"/>
          <w:sz w:val="32"/>
          <w:szCs w:val="32"/>
        </w:rPr>
      </w:pPr>
      <w:r>
        <w:rPr>
          <w:rFonts w:ascii="宋体" w:hAnsi="宋体" w:cs="宋体" w:hint="eastAsia"/>
          <w:b/>
          <w:sz w:val="32"/>
          <w:szCs w:val="32"/>
        </w:rPr>
        <w:t>（三）收入预算：</w:t>
      </w:r>
      <w:r>
        <w:rPr>
          <w:rFonts w:ascii="宋体" w:hAnsi="宋体" w:cs="宋体" w:hint="eastAsia"/>
          <w:sz w:val="32"/>
          <w:szCs w:val="32"/>
        </w:rPr>
        <w:t>2019</w:t>
      </w:r>
      <w:r>
        <w:rPr>
          <w:rFonts w:ascii="宋体" w:hAnsi="宋体" w:cs="宋体" w:hint="eastAsia"/>
          <w:sz w:val="32"/>
          <w:szCs w:val="32"/>
        </w:rPr>
        <w:t>年预算总收入</w:t>
      </w:r>
      <w:r>
        <w:rPr>
          <w:rFonts w:ascii="宋体" w:hAnsi="宋体" w:cs="宋体" w:hint="eastAsia"/>
          <w:sz w:val="32"/>
          <w:szCs w:val="32"/>
        </w:rPr>
        <w:t>1755.38</w:t>
      </w:r>
      <w:r>
        <w:rPr>
          <w:rFonts w:ascii="宋体" w:hAnsi="宋体" w:cs="宋体" w:hint="eastAsia"/>
          <w:sz w:val="32"/>
          <w:szCs w:val="32"/>
        </w:rPr>
        <w:t>万元，年末结转</w:t>
      </w:r>
      <w:r>
        <w:rPr>
          <w:rFonts w:ascii="宋体" w:hAnsi="宋体" w:cs="宋体" w:hint="eastAsia"/>
          <w:sz w:val="32"/>
          <w:szCs w:val="32"/>
        </w:rPr>
        <w:t>43.36</w:t>
      </w:r>
      <w:r>
        <w:rPr>
          <w:rFonts w:ascii="宋体" w:hAnsi="宋体" w:cs="宋体" w:hint="eastAsia"/>
          <w:sz w:val="32"/>
          <w:szCs w:val="32"/>
        </w:rPr>
        <w:t>万元。</w:t>
      </w:r>
    </w:p>
    <w:p w:rsidR="00202B04" w:rsidRDefault="005B3900">
      <w:pPr>
        <w:ind w:firstLine="645"/>
        <w:rPr>
          <w:rFonts w:ascii="宋体" w:hAnsi="宋体" w:cs="宋体"/>
          <w:sz w:val="32"/>
          <w:szCs w:val="32"/>
        </w:rPr>
      </w:pPr>
      <w:r>
        <w:rPr>
          <w:rFonts w:ascii="宋体" w:hAnsi="宋体" w:cs="宋体" w:hint="eastAsia"/>
          <w:b/>
          <w:sz w:val="32"/>
          <w:szCs w:val="32"/>
        </w:rPr>
        <w:t>（四）支出预算：</w:t>
      </w:r>
      <w:r>
        <w:rPr>
          <w:rFonts w:ascii="宋体" w:hAnsi="宋体" w:cs="宋体" w:hint="eastAsia"/>
          <w:sz w:val="32"/>
          <w:szCs w:val="32"/>
        </w:rPr>
        <w:t>2019</w:t>
      </w:r>
      <w:r>
        <w:rPr>
          <w:rFonts w:ascii="宋体" w:hAnsi="宋体" w:cs="宋体" w:hint="eastAsia"/>
          <w:sz w:val="32"/>
          <w:szCs w:val="32"/>
        </w:rPr>
        <w:t>年预算总支出</w:t>
      </w:r>
      <w:r>
        <w:rPr>
          <w:rFonts w:ascii="宋体" w:hAnsi="宋体" w:cs="宋体" w:hint="eastAsia"/>
          <w:sz w:val="32"/>
          <w:szCs w:val="32"/>
        </w:rPr>
        <w:t>1712.02</w:t>
      </w:r>
      <w:r>
        <w:rPr>
          <w:rFonts w:ascii="宋体" w:hAnsi="宋体" w:cs="宋体" w:hint="eastAsia"/>
          <w:sz w:val="32"/>
          <w:szCs w:val="32"/>
        </w:rPr>
        <w:t>万元。</w:t>
      </w:r>
    </w:p>
    <w:p w:rsidR="00202B04" w:rsidRDefault="005B3900" w:rsidP="00AB59DD">
      <w:pPr>
        <w:pStyle w:val="Default"/>
        <w:ind w:firstLineChars="200" w:firstLine="643"/>
        <w:rPr>
          <w:rFonts w:ascii="宋体" w:eastAsia="宋体" w:hAnsi="宋体"/>
          <w:sz w:val="32"/>
          <w:szCs w:val="32"/>
        </w:rPr>
      </w:pPr>
      <w:r>
        <w:rPr>
          <w:rFonts w:ascii="宋体" w:eastAsia="宋体" w:hAnsi="宋体" w:cs="宋体" w:hint="eastAsia"/>
          <w:b/>
          <w:sz w:val="32"/>
          <w:szCs w:val="32"/>
        </w:rPr>
        <w:t>（</w:t>
      </w:r>
      <w:r>
        <w:rPr>
          <w:rFonts w:ascii="宋体" w:hAnsi="宋体" w:cs="宋体" w:hint="eastAsia"/>
          <w:b/>
          <w:sz w:val="32"/>
          <w:szCs w:val="32"/>
        </w:rPr>
        <w:t>五</w:t>
      </w:r>
      <w:r>
        <w:rPr>
          <w:rFonts w:ascii="宋体" w:eastAsia="宋体" w:hAnsi="宋体" w:cs="宋体" w:hint="eastAsia"/>
          <w:b/>
          <w:sz w:val="32"/>
          <w:szCs w:val="32"/>
        </w:rPr>
        <w:t>）“三公”经费增减情况，</w:t>
      </w:r>
      <w:r>
        <w:rPr>
          <w:rFonts w:ascii="宋体" w:eastAsia="宋体" w:hAnsi="宋体" w:cs="宋体" w:hint="eastAsia"/>
          <w:sz w:val="32"/>
          <w:szCs w:val="32"/>
        </w:rPr>
        <w:t>我局</w:t>
      </w:r>
      <w:r>
        <w:rPr>
          <w:rFonts w:ascii="宋体" w:eastAsia="宋体" w:hAnsi="宋体" w:cs="宋体" w:hint="eastAsia"/>
          <w:sz w:val="32"/>
          <w:szCs w:val="32"/>
        </w:rPr>
        <w:t>2018</w:t>
      </w:r>
      <w:r>
        <w:rPr>
          <w:rFonts w:ascii="宋体" w:eastAsia="宋体" w:hAnsi="宋体" w:cs="宋体" w:hint="eastAsia"/>
          <w:sz w:val="32"/>
          <w:szCs w:val="32"/>
        </w:rPr>
        <w:t>年度“三公”经费支出</w:t>
      </w:r>
      <w:r>
        <w:rPr>
          <w:rFonts w:ascii="宋体" w:hAnsi="宋体" w:cs="宋体" w:hint="eastAsia"/>
          <w:sz w:val="32"/>
          <w:szCs w:val="32"/>
        </w:rPr>
        <w:t>0</w:t>
      </w:r>
      <w:r>
        <w:rPr>
          <w:rFonts w:ascii="宋体" w:eastAsia="宋体" w:hAnsi="宋体" w:cs="宋体" w:hint="eastAsia"/>
          <w:sz w:val="32"/>
          <w:szCs w:val="32"/>
        </w:rPr>
        <w:t>万元，</w:t>
      </w:r>
      <w:r>
        <w:rPr>
          <w:rFonts w:ascii="宋体" w:eastAsia="宋体" w:hAnsi="宋体" w:cs="宋体" w:hint="eastAsia"/>
          <w:sz w:val="32"/>
          <w:szCs w:val="32"/>
        </w:rPr>
        <w:t>2019</w:t>
      </w:r>
      <w:r>
        <w:rPr>
          <w:rFonts w:ascii="宋体" w:eastAsia="宋体" w:hAnsi="宋体" w:cs="宋体" w:hint="eastAsia"/>
          <w:sz w:val="32"/>
          <w:szCs w:val="32"/>
        </w:rPr>
        <w:t>年支出</w:t>
      </w:r>
      <w:r>
        <w:rPr>
          <w:rFonts w:ascii="宋体" w:hAnsi="宋体" w:cs="宋体" w:hint="eastAsia"/>
          <w:sz w:val="32"/>
          <w:szCs w:val="32"/>
        </w:rPr>
        <w:t>0</w:t>
      </w:r>
      <w:r>
        <w:rPr>
          <w:rFonts w:ascii="宋体" w:eastAsia="宋体" w:hAnsi="宋体" w:cs="宋体" w:hint="eastAsia"/>
          <w:sz w:val="32"/>
          <w:szCs w:val="32"/>
        </w:rPr>
        <w:t>万元，减少</w:t>
      </w:r>
      <w:r>
        <w:rPr>
          <w:rFonts w:ascii="宋体" w:hAnsi="宋体" w:cs="宋体" w:hint="eastAsia"/>
          <w:sz w:val="32"/>
          <w:szCs w:val="32"/>
        </w:rPr>
        <w:t>0</w:t>
      </w:r>
      <w:r>
        <w:rPr>
          <w:rFonts w:ascii="宋体" w:eastAsia="宋体" w:hAnsi="宋体" w:cs="宋体" w:hint="eastAsia"/>
          <w:sz w:val="32"/>
          <w:szCs w:val="32"/>
        </w:rPr>
        <w:t>万元，减少</w:t>
      </w:r>
      <w:r>
        <w:rPr>
          <w:rFonts w:ascii="宋体" w:hAnsi="宋体" w:cs="宋体" w:hint="eastAsia"/>
          <w:sz w:val="32"/>
          <w:szCs w:val="32"/>
        </w:rPr>
        <w:t>0</w:t>
      </w:r>
      <w:r>
        <w:rPr>
          <w:rFonts w:ascii="宋体" w:eastAsia="宋体" w:hAnsi="宋体" w:cs="宋体" w:hint="eastAsia"/>
          <w:sz w:val="32"/>
          <w:szCs w:val="32"/>
        </w:rPr>
        <w:t>%</w:t>
      </w:r>
      <w:r>
        <w:rPr>
          <w:rFonts w:ascii="宋体" w:eastAsia="宋体" w:hAnsi="宋体" w:cs="宋体" w:hint="eastAsia"/>
          <w:sz w:val="32"/>
          <w:szCs w:val="32"/>
        </w:rPr>
        <w:t>。</w:t>
      </w:r>
      <w:r>
        <w:rPr>
          <w:rFonts w:ascii="宋体" w:eastAsia="宋体" w:hAnsi="宋体" w:hint="eastAsia"/>
          <w:sz w:val="32"/>
          <w:szCs w:val="32"/>
        </w:rPr>
        <w:t>本单位是</w:t>
      </w:r>
      <w:r>
        <w:rPr>
          <w:rFonts w:ascii="宋体" w:eastAsia="宋体" w:hAnsi="宋体"/>
          <w:sz w:val="32"/>
          <w:szCs w:val="32"/>
        </w:rPr>
        <w:t>2019</w:t>
      </w:r>
      <w:r>
        <w:rPr>
          <w:rFonts w:ascii="宋体" w:eastAsia="宋体" w:hAnsi="宋体" w:hint="eastAsia"/>
          <w:sz w:val="32"/>
          <w:szCs w:val="32"/>
        </w:rPr>
        <w:t>年新成立并纳入财政预算，所以没有</w:t>
      </w:r>
      <w:r>
        <w:rPr>
          <w:rFonts w:ascii="宋体" w:eastAsia="宋体" w:hAnsi="宋体"/>
          <w:sz w:val="32"/>
          <w:szCs w:val="32"/>
        </w:rPr>
        <w:t>2018</w:t>
      </w:r>
      <w:r>
        <w:rPr>
          <w:rFonts w:ascii="宋体" w:eastAsia="宋体" w:hAnsi="宋体" w:hint="eastAsia"/>
          <w:sz w:val="32"/>
          <w:szCs w:val="32"/>
        </w:rPr>
        <w:t>年数据对比。</w:t>
      </w:r>
    </w:p>
    <w:p w:rsidR="00202B04" w:rsidRDefault="005B3900" w:rsidP="00AB59DD">
      <w:pPr>
        <w:pStyle w:val="Default"/>
        <w:ind w:firstLineChars="200" w:firstLine="643"/>
        <w:rPr>
          <w:rFonts w:ascii="宋体" w:eastAsia="宋体" w:hAnsi="宋体"/>
          <w:sz w:val="32"/>
          <w:szCs w:val="32"/>
        </w:rPr>
      </w:pPr>
      <w:r>
        <w:rPr>
          <w:rFonts w:ascii="宋体" w:eastAsia="宋体" w:hAnsi="宋体" w:cs="宋体" w:hint="eastAsia"/>
          <w:b/>
          <w:sz w:val="32"/>
          <w:szCs w:val="32"/>
        </w:rPr>
        <w:t>（</w:t>
      </w:r>
      <w:r>
        <w:rPr>
          <w:rFonts w:ascii="宋体" w:hAnsi="宋体" w:cs="宋体" w:hint="eastAsia"/>
          <w:b/>
          <w:sz w:val="32"/>
          <w:szCs w:val="32"/>
        </w:rPr>
        <w:t>六</w:t>
      </w:r>
      <w:r>
        <w:rPr>
          <w:rFonts w:ascii="宋体" w:eastAsia="宋体" w:hAnsi="宋体" w:cs="宋体" w:hint="eastAsia"/>
          <w:b/>
          <w:sz w:val="32"/>
          <w:szCs w:val="32"/>
        </w:rPr>
        <w:t>）政府采购执行情况，</w:t>
      </w:r>
      <w:r>
        <w:rPr>
          <w:rFonts w:ascii="宋体" w:eastAsia="宋体" w:hAnsi="宋体" w:cs="宋体" w:hint="eastAsia"/>
          <w:sz w:val="32"/>
          <w:szCs w:val="32"/>
        </w:rPr>
        <w:t>2019</w:t>
      </w:r>
      <w:r>
        <w:rPr>
          <w:rFonts w:ascii="宋体" w:eastAsia="宋体" w:hAnsi="宋体" w:cs="宋体" w:hint="eastAsia"/>
          <w:sz w:val="32"/>
          <w:szCs w:val="32"/>
        </w:rPr>
        <w:t>年我局政府采购预算为</w:t>
      </w:r>
      <w:r>
        <w:rPr>
          <w:rFonts w:ascii="宋体" w:hAnsi="宋体" w:cs="宋体" w:hint="eastAsia"/>
          <w:sz w:val="32"/>
          <w:szCs w:val="32"/>
        </w:rPr>
        <w:t>0</w:t>
      </w:r>
      <w:r>
        <w:rPr>
          <w:rFonts w:ascii="宋体" w:eastAsia="宋体" w:hAnsi="宋体" w:cs="宋体" w:hint="eastAsia"/>
          <w:sz w:val="32"/>
          <w:szCs w:val="32"/>
        </w:rPr>
        <w:t>万元，完成</w:t>
      </w:r>
      <w:r>
        <w:rPr>
          <w:rFonts w:ascii="宋体" w:eastAsia="宋体" w:hAnsi="宋体" w:cs="宋体" w:hint="eastAsia"/>
          <w:sz w:val="32"/>
          <w:szCs w:val="32"/>
        </w:rPr>
        <w:t>42.8</w:t>
      </w:r>
      <w:r>
        <w:rPr>
          <w:rFonts w:ascii="宋体" w:eastAsia="宋体" w:hAnsi="宋体" w:cs="宋体" w:hint="eastAsia"/>
          <w:sz w:val="32"/>
          <w:szCs w:val="32"/>
        </w:rPr>
        <w:t>万元，政府采购执行率</w:t>
      </w:r>
      <w:r>
        <w:rPr>
          <w:rFonts w:ascii="宋体" w:hAnsi="宋体" w:cs="宋体" w:hint="eastAsia"/>
          <w:sz w:val="32"/>
          <w:szCs w:val="32"/>
        </w:rPr>
        <w:t>0</w:t>
      </w:r>
      <w:r>
        <w:rPr>
          <w:rFonts w:ascii="宋体" w:eastAsia="宋体" w:hAnsi="宋体" w:cs="宋体" w:hint="eastAsia"/>
          <w:sz w:val="32"/>
          <w:szCs w:val="32"/>
        </w:rPr>
        <w:t>%</w:t>
      </w:r>
      <w:r>
        <w:rPr>
          <w:rFonts w:ascii="宋体" w:eastAsia="宋体" w:hAnsi="宋体" w:cs="宋体" w:hint="eastAsia"/>
          <w:sz w:val="32"/>
          <w:szCs w:val="32"/>
        </w:rPr>
        <w:t>。</w:t>
      </w:r>
      <w:r>
        <w:rPr>
          <w:rFonts w:ascii="宋体" w:eastAsia="宋体" w:hAnsi="宋体" w:hint="eastAsia"/>
          <w:sz w:val="32"/>
          <w:szCs w:val="32"/>
        </w:rPr>
        <w:t>本单位是</w:t>
      </w:r>
      <w:r>
        <w:rPr>
          <w:rFonts w:ascii="宋体" w:eastAsia="宋体" w:hAnsi="宋体"/>
          <w:sz w:val="32"/>
          <w:szCs w:val="32"/>
        </w:rPr>
        <w:t>2019</w:t>
      </w:r>
      <w:r>
        <w:rPr>
          <w:rFonts w:ascii="宋体" w:eastAsia="宋体" w:hAnsi="宋体" w:hint="eastAsia"/>
          <w:sz w:val="32"/>
          <w:szCs w:val="32"/>
        </w:rPr>
        <w:t>年新成立并纳入财政预算，所以没有</w:t>
      </w:r>
      <w:r>
        <w:rPr>
          <w:rFonts w:ascii="宋体" w:eastAsia="宋体" w:hAnsi="宋体"/>
          <w:sz w:val="32"/>
          <w:szCs w:val="32"/>
        </w:rPr>
        <w:t>2018</w:t>
      </w:r>
      <w:r>
        <w:rPr>
          <w:rFonts w:ascii="宋体" w:eastAsia="宋体" w:hAnsi="宋体" w:hint="eastAsia"/>
          <w:sz w:val="32"/>
          <w:szCs w:val="32"/>
        </w:rPr>
        <w:t>年数据对比。</w:t>
      </w:r>
    </w:p>
    <w:p w:rsidR="00202B04" w:rsidRDefault="00202B04">
      <w:pPr>
        <w:ind w:firstLine="645"/>
        <w:rPr>
          <w:rFonts w:ascii="宋体" w:hAnsi="宋体" w:cs="宋体"/>
          <w:color w:val="000000"/>
          <w:sz w:val="32"/>
          <w:szCs w:val="32"/>
        </w:rPr>
      </w:pPr>
    </w:p>
    <w:p w:rsidR="00202B04" w:rsidRDefault="00202B04">
      <w:pPr>
        <w:ind w:firstLine="645"/>
        <w:rPr>
          <w:rFonts w:ascii="宋体" w:hAnsi="宋体" w:cs="宋体"/>
          <w:b/>
          <w:sz w:val="32"/>
          <w:szCs w:val="32"/>
        </w:rPr>
      </w:pPr>
    </w:p>
    <w:p w:rsidR="00202B04" w:rsidRDefault="005B3900">
      <w:pPr>
        <w:ind w:firstLine="645"/>
        <w:rPr>
          <w:rFonts w:ascii="宋体" w:hAnsi="宋体" w:cs="宋体"/>
          <w:b/>
          <w:sz w:val="32"/>
          <w:szCs w:val="32"/>
        </w:rPr>
      </w:pPr>
      <w:r>
        <w:rPr>
          <w:rFonts w:ascii="宋体" w:hAnsi="宋体" w:cs="宋体" w:hint="eastAsia"/>
          <w:b/>
          <w:sz w:val="32"/>
          <w:szCs w:val="32"/>
        </w:rPr>
        <w:t>三、财务管理及内控建设</w:t>
      </w:r>
    </w:p>
    <w:p w:rsidR="00202B04" w:rsidRDefault="005B3900">
      <w:pPr>
        <w:ind w:firstLineChars="200" w:firstLine="640"/>
        <w:rPr>
          <w:rFonts w:ascii="宋体" w:hAnsi="宋体" w:cs="宋体"/>
          <w:sz w:val="32"/>
          <w:szCs w:val="32"/>
        </w:rPr>
      </w:pPr>
      <w:r>
        <w:rPr>
          <w:rFonts w:ascii="宋体" w:hAnsi="宋体" w:cs="宋体" w:hint="eastAsia"/>
          <w:sz w:val="32"/>
          <w:szCs w:val="32"/>
        </w:rPr>
        <w:t>为加强局机关财务管理，完善财务制度，强化财务监督，严肃财经纪律，提高资金使用效益，确保财政工作正常有序开展，根据《党政机关厉行节约反对浪费条例》以及有关财务规定，结合我局实际，制定了相应的财务管理办法。严格资金使用标准，严格审批程序，严格资金使用方式，专款专用。</w:t>
      </w:r>
    </w:p>
    <w:p w:rsidR="00202B04" w:rsidRDefault="005B3900" w:rsidP="00AB59DD">
      <w:pPr>
        <w:numPr>
          <w:ilvl w:val="0"/>
          <w:numId w:val="2"/>
        </w:numPr>
        <w:ind w:firstLineChars="200" w:firstLine="643"/>
        <w:rPr>
          <w:rFonts w:ascii="宋体" w:hAnsi="宋体" w:cs="宋体"/>
          <w:b/>
          <w:sz w:val="32"/>
          <w:szCs w:val="32"/>
        </w:rPr>
      </w:pPr>
      <w:r>
        <w:rPr>
          <w:rFonts w:ascii="宋体" w:hAnsi="宋体" w:cs="宋体" w:hint="eastAsia"/>
          <w:b/>
          <w:sz w:val="32"/>
          <w:szCs w:val="32"/>
        </w:rPr>
        <w:t>绩效目标完成情况</w:t>
      </w:r>
    </w:p>
    <w:p w:rsidR="00202B04" w:rsidRDefault="005B3900">
      <w:pPr>
        <w:ind w:firstLine="645"/>
        <w:rPr>
          <w:rFonts w:ascii="宋体" w:hAnsi="宋体" w:cs="宋体"/>
          <w:sz w:val="32"/>
          <w:szCs w:val="32"/>
        </w:rPr>
      </w:pPr>
      <w:r>
        <w:rPr>
          <w:rFonts w:ascii="宋体" w:hAnsi="宋体" w:cs="宋体" w:hint="eastAsia"/>
          <w:sz w:val="32"/>
          <w:szCs w:val="32"/>
        </w:rPr>
        <w:t>2019</w:t>
      </w:r>
      <w:r>
        <w:rPr>
          <w:rFonts w:ascii="宋体" w:hAnsi="宋体" w:cs="宋体" w:hint="eastAsia"/>
          <w:sz w:val="32"/>
          <w:szCs w:val="32"/>
        </w:rPr>
        <w:t>年，区退役军人事务局领导班子带领全局干部职工切实履行了退役军人事务部门各项职能职责，较好的完成了绩效目标。</w:t>
      </w:r>
    </w:p>
    <w:p w:rsidR="00202B04" w:rsidRDefault="005B3900" w:rsidP="00AB59DD">
      <w:pPr>
        <w:numPr>
          <w:ilvl w:val="0"/>
          <w:numId w:val="2"/>
        </w:numPr>
        <w:ind w:firstLineChars="200" w:firstLine="643"/>
        <w:rPr>
          <w:rFonts w:ascii="宋体" w:hAnsi="宋体" w:cs="宋体"/>
          <w:b/>
          <w:sz w:val="32"/>
          <w:szCs w:val="32"/>
        </w:rPr>
      </w:pPr>
      <w:r>
        <w:rPr>
          <w:rFonts w:ascii="宋体" w:hAnsi="宋体" w:cs="宋体" w:hint="eastAsia"/>
          <w:b/>
          <w:sz w:val="32"/>
          <w:szCs w:val="32"/>
        </w:rPr>
        <w:t>存在的不足和建议</w:t>
      </w:r>
    </w:p>
    <w:p w:rsidR="00202B04" w:rsidRDefault="005B3900">
      <w:pPr>
        <w:spacing w:line="700" w:lineRule="exact"/>
        <w:ind w:firstLine="640"/>
        <w:rPr>
          <w:rFonts w:ascii="宋体" w:hAnsi="宋体" w:cs="宋体"/>
          <w:sz w:val="32"/>
          <w:szCs w:val="32"/>
        </w:rPr>
      </w:pPr>
      <w:r>
        <w:rPr>
          <w:rFonts w:ascii="宋体" w:hAnsi="宋体" w:cs="宋体" w:hint="eastAsia"/>
          <w:sz w:val="32"/>
          <w:szCs w:val="32"/>
        </w:rPr>
        <w:t>1</w:t>
      </w:r>
      <w:r>
        <w:rPr>
          <w:rFonts w:ascii="宋体" w:hAnsi="宋体" w:cs="宋体" w:hint="eastAsia"/>
          <w:sz w:val="32"/>
          <w:szCs w:val="32"/>
        </w:rPr>
        <w:t>、我县是兵员大县，有退役军人</w:t>
      </w:r>
      <w:r>
        <w:rPr>
          <w:rFonts w:ascii="宋体" w:hAnsi="宋体" w:cs="宋体" w:hint="eastAsia"/>
          <w:sz w:val="32"/>
          <w:szCs w:val="32"/>
        </w:rPr>
        <w:t>3</w:t>
      </w:r>
      <w:r>
        <w:rPr>
          <w:rFonts w:ascii="宋体" w:hAnsi="宋体" w:cs="宋体" w:hint="eastAsia"/>
          <w:sz w:val="32"/>
          <w:szCs w:val="32"/>
        </w:rPr>
        <w:t>万余人，历史遗留问题和共性问题多，对政府要求解决问题的期望值高，</w:t>
      </w:r>
      <w:r>
        <w:rPr>
          <w:rFonts w:ascii="宋体" w:hAnsi="宋体" w:cs="宋体" w:hint="eastAsia"/>
          <w:sz w:val="32"/>
          <w:szCs w:val="32"/>
        </w:rPr>
        <w:t>请求解决的困难、矛盾和问题存量较大，导致信访接待压力大，信访接待及信访调查经费紧缺。</w:t>
      </w:r>
    </w:p>
    <w:p w:rsidR="00202B04" w:rsidRDefault="005B3900">
      <w:pPr>
        <w:spacing w:line="700" w:lineRule="exact"/>
        <w:ind w:firstLine="640"/>
        <w:rPr>
          <w:rFonts w:ascii="宋体" w:hAnsi="宋体" w:cs="宋体"/>
          <w:sz w:val="32"/>
          <w:szCs w:val="32"/>
        </w:rPr>
      </w:pPr>
      <w:r>
        <w:rPr>
          <w:rFonts w:ascii="宋体" w:hAnsi="宋体" w:cs="宋体" w:hint="eastAsia"/>
          <w:sz w:val="32"/>
          <w:szCs w:val="32"/>
        </w:rPr>
        <w:t>2</w:t>
      </w:r>
      <w:r>
        <w:rPr>
          <w:rFonts w:ascii="宋体" w:hAnsi="宋体" w:cs="宋体" w:hint="eastAsia"/>
          <w:sz w:val="32"/>
          <w:szCs w:val="32"/>
        </w:rPr>
        <w:t>、基层退役军人事务部门为新组建单位，为规范业务办理，加大业务培训力度，增强经办部门整体业务水平，提高服务质量，落实“五有”“全覆盖”的服务保障体系，需确保专项经费。</w:t>
      </w:r>
    </w:p>
    <w:p w:rsidR="00202B04" w:rsidRDefault="00202B04">
      <w:pPr>
        <w:ind w:firstLineChars="200" w:firstLine="640"/>
        <w:jc w:val="left"/>
        <w:rPr>
          <w:rFonts w:ascii="宋体" w:cs="黑体"/>
          <w:color w:val="000000"/>
          <w:kern w:val="0"/>
          <w:sz w:val="32"/>
          <w:szCs w:val="32"/>
        </w:rPr>
      </w:pPr>
    </w:p>
    <w:p w:rsidR="00202B04" w:rsidRDefault="00202B04">
      <w:pPr>
        <w:ind w:firstLineChars="200" w:firstLine="640"/>
        <w:jc w:val="left"/>
        <w:rPr>
          <w:rFonts w:ascii="宋体" w:cs="黑体"/>
          <w:color w:val="000000"/>
          <w:kern w:val="0"/>
          <w:sz w:val="32"/>
          <w:szCs w:val="32"/>
        </w:rPr>
      </w:pPr>
    </w:p>
    <w:p w:rsidR="00202B04" w:rsidRDefault="005B3900">
      <w:pPr>
        <w:ind w:firstLineChars="2300" w:firstLine="7360"/>
        <w:jc w:val="left"/>
        <w:rPr>
          <w:rFonts w:ascii="宋体" w:cs="黑体"/>
          <w:color w:val="000000"/>
          <w:kern w:val="0"/>
          <w:sz w:val="32"/>
          <w:szCs w:val="32"/>
        </w:rPr>
      </w:pPr>
      <w:r>
        <w:rPr>
          <w:rFonts w:ascii="宋体" w:cs="黑体" w:hint="eastAsia"/>
          <w:color w:val="000000"/>
          <w:kern w:val="0"/>
          <w:sz w:val="32"/>
          <w:szCs w:val="32"/>
        </w:rPr>
        <w:t>2020</w:t>
      </w:r>
      <w:r>
        <w:rPr>
          <w:rFonts w:ascii="宋体" w:cs="黑体" w:hint="eastAsia"/>
          <w:color w:val="000000"/>
          <w:kern w:val="0"/>
          <w:sz w:val="32"/>
          <w:szCs w:val="32"/>
        </w:rPr>
        <w:t>年</w:t>
      </w:r>
      <w:r>
        <w:rPr>
          <w:rFonts w:ascii="宋体" w:cs="黑体" w:hint="eastAsia"/>
          <w:color w:val="000000"/>
          <w:kern w:val="0"/>
          <w:sz w:val="32"/>
          <w:szCs w:val="32"/>
        </w:rPr>
        <w:t>9</w:t>
      </w:r>
      <w:r>
        <w:rPr>
          <w:rFonts w:ascii="宋体" w:cs="黑体" w:hint="eastAsia"/>
          <w:color w:val="000000"/>
          <w:kern w:val="0"/>
          <w:sz w:val="32"/>
          <w:szCs w:val="32"/>
        </w:rPr>
        <w:t>月</w:t>
      </w:r>
      <w:r>
        <w:rPr>
          <w:rFonts w:ascii="宋体" w:cs="黑体" w:hint="eastAsia"/>
          <w:color w:val="000000"/>
          <w:kern w:val="0"/>
          <w:sz w:val="32"/>
          <w:szCs w:val="32"/>
        </w:rPr>
        <w:t>8</w:t>
      </w:r>
      <w:r>
        <w:rPr>
          <w:rFonts w:ascii="宋体" w:cs="黑体" w:hint="eastAsia"/>
          <w:color w:val="000000"/>
          <w:kern w:val="0"/>
          <w:sz w:val="32"/>
          <w:szCs w:val="32"/>
        </w:rPr>
        <w:t>日</w:t>
      </w:r>
    </w:p>
    <w:sectPr w:rsidR="00202B04" w:rsidSect="00202B04">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900" w:rsidRDefault="005B3900" w:rsidP="00AB59DD">
      <w:r>
        <w:separator/>
      </w:r>
    </w:p>
  </w:endnote>
  <w:endnote w:type="continuationSeparator" w:id="1">
    <w:p w:rsidR="005B3900" w:rsidRDefault="005B3900" w:rsidP="00AB5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900" w:rsidRDefault="005B3900" w:rsidP="00AB59DD">
      <w:r>
        <w:separator/>
      </w:r>
    </w:p>
  </w:footnote>
  <w:footnote w:type="continuationSeparator" w:id="1">
    <w:p w:rsidR="005B3900" w:rsidRDefault="005B3900" w:rsidP="00AB59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74FF8D74"/>
    <w:multiLevelType w:val="singleLevel"/>
    <w:tmpl w:val="74FF8D74"/>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6F9"/>
    <w:rsid w:val="0001741B"/>
    <w:rsid w:val="0002229B"/>
    <w:rsid w:val="000273BD"/>
    <w:rsid w:val="000415B7"/>
    <w:rsid w:val="00064A15"/>
    <w:rsid w:val="000658A3"/>
    <w:rsid w:val="00074155"/>
    <w:rsid w:val="00093138"/>
    <w:rsid w:val="000A3F69"/>
    <w:rsid w:val="000B4CBF"/>
    <w:rsid w:val="000E5A48"/>
    <w:rsid w:val="00152C6D"/>
    <w:rsid w:val="00162D39"/>
    <w:rsid w:val="001A67DB"/>
    <w:rsid w:val="001D3170"/>
    <w:rsid w:val="001D51E5"/>
    <w:rsid w:val="001E0CD3"/>
    <w:rsid w:val="001F0C3B"/>
    <w:rsid w:val="00202B04"/>
    <w:rsid w:val="002041DB"/>
    <w:rsid w:val="00214427"/>
    <w:rsid w:val="00265724"/>
    <w:rsid w:val="0027426B"/>
    <w:rsid w:val="003479BD"/>
    <w:rsid w:val="003768D5"/>
    <w:rsid w:val="00397943"/>
    <w:rsid w:val="003A02DB"/>
    <w:rsid w:val="003A3013"/>
    <w:rsid w:val="004506F9"/>
    <w:rsid w:val="004717A2"/>
    <w:rsid w:val="00491741"/>
    <w:rsid w:val="00500E5F"/>
    <w:rsid w:val="00505B08"/>
    <w:rsid w:val="005122EF"/>
    <w:rsid w:val="00517C33"/>
    <w:rsid w:val="00523644"/>
    <w:rsid w:val="0054069E"/>
    <w:rsid w:val="005767CC"/>
    <w:rsid w:val="00590D9F"/>
    <w:rsid w:val="00595D26"/>
    <w:rsid w:val="005A592D"/>
    <w:rsid w:val="005A74E6"/>
    <w:rsid w:val="005B3900"/>
    <w:rsid w:val="005B3B74"/>
    <w:rsid w:val="005D4D55"/>
    <w:rsid w:val="005E2CFB"/>
    <w:rsid w:val="00606B87"/>
    <w:rsid w:val="006100EE"/>
    <w:rsid w:val="0062378F"/>
    <w:rsid w:val="00633E67"/>
    <w:rsid w:val="00651EEC"/>
    <w:rsid w:val="00652413"/>
    <w:rsid w:val="00652B47"/>
    <w:rsid w:val="00656798"/>
    <w:rsid w:val="006931CD"/>
    <w:rsid w:val="006A351B"/>
    <w:rsid w:val="006B0422"/>
    <w:rsid w:val="006C1B53"/>
    <w:rsid w:val="006D7730"/>
    <w:rsid w:val="006E5284"/>
    <w:rsid w:val="006F3EB5"/>
    <w:rsid w:val="00702E34"/>
    <w:rsid w:val="00704395"/>
    <w:rsid w:val="00720FF1"/>
    <w:rsid w:val="00723770"/>
    <w:rsid w:val="0079549A"/>
    <w:rsid w:val="007B6836"/>
    <w:rsid w:val="007C07FF"/>
    <w:rsid w:val="007C7A05"/>
    <w:rsid w:val="007F0645"/>
    <w:rsid w:val="007F706C"/>
    <w:rsid w:val="00812ED5"/>
    <w:rsid w:val="008277D9"/>
    <w:rsid w:val="0083146A"/>
    <w:rsid w:val="008A3E8D"/>
    <w:rsid w:val="009237C4"/>
    <w:rsid w:val="00950252"/>
    <w:rsid w:val="00967F5D"/>
    <w:rsid w:val="009A0F95"/>
    <w:rsid w:val="009B3ADF"/>
    <w:rsid w:val="009C3B52"/>
    <w:rsid w:val="009F314C"/>
    <w:rsid w:val="00A20E67"/>
    <w:rsid w:val="00A42218"/>
    <w:rsid w:val="00A70249"/>
    <w:rsid w:val="00AB59DD"/>
    <w:rsid w:val="00AC6905"/>
    <w:rsid w:val="00B33BEA"/>
    <w:rsid w:val="00B34895"/>
    <w:rsid w:val="00B57C9F"/>
    <w:rsid w:val="00B845B3"/>
    <w:rsid w:val="00B85D8B"/>
    <w:rsid w:val="00B9335C"/>
    <w:rsid w:val="00BC00FA"/>
    <w:rsid w:val="00BC7861"/>
    <w:rsid w:val="00BE3674"/>
    <w:rsid w:val="00C3049A"/>
    <w:rsid w:val="00C31B1E"/>
    <w:rsid w:val="00C77645"/>
    <w:rsid w:val="00CA0ED6"/>
    <w:rsid w:val="00CE04C3"/>
    <w:rsid w:val="00CE76A0"/>
    <w:rsid w:val="00CF2304"/>
    <w:rsid w:val="00D148C6"/>
    <w:rsid w:val="00D16673"/>
    <w:rsid w:val="00D64092"/>
    <w:rsid w:val="00DA0B89"/>
    <w:rsid w:val="00DB34E6"/>
    <w:rsid w:val="00DB52FB"/>
    <w:rsid w:val="00DD06FF"/>
    <w:rsid w:val="00DD5FE9"/>
    <w:rsid w:val="00DF2D09"/>
    <w:rsid w:val="00E00C7A"/>
    <w:rsid w:val="00E2309A"/>
    <w:rsid w:val="00E55B68"/>
    <w:rsid w:val="00EB1934"/>
    <w:rsid w:val="00ED7B29"/>
    <w:rsid w:val="00F01697"/>
    <w:rsid w:val="00F656D5"/>
    <w:rsid w:val="00F74360"/>
    <w:rsid w:val="00FB462F"/>
    <w:rsid w:val="00FE16FA"/>
    <w:rsid w:val="00FE328A"/>
    <w:rsid w:val="10657172"/>
    <w:rsid w:val="1CFA4DD5"/>
    <w:rsid w:val="58B4795C"/>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B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202B04"/>
    <w:rPr>
      <w:kern w:val="0"/>
      <w:sz w:val="18"/>
      <w:szCs w:val="18"/>
      <w:lang/>
    </w:rPr>
  </w:style>
  <w:style w:type="paragraph" w:styleId="a4">
    <w:name w:val="footer"/>
    <w:basedOn w:val="a"/>
    <w:link w:val="Char0"/>
    <w:uiPriority w:val="99"/>
    <w:qFormat/>
    <w:rsid w:val="00202B04"/>
    <w:pPr>
      <w:tabs>
        <w:tab w:val="center" w:pos="4153"/>
        <w:tab w:val="right" w:pos="8306"/>
      </w:tabs>
      <w:snapToGrid w:val="0"/>
      <w:jc w:val="left"/>
    </w:pPr>
    <w:rPr>
      <w:kern w:val="0"/>
      <w:sz w:val="18"/>
      <w:szCs w:val="18"/>
      <w:lang/>
    </w:rPr>
  </w:style>
  <w:style w:type="paragraph" w:styleId="a5">
    <w:name w:val="header"/>
    <w:basedOn w:val="a"/>
    <w:link w:val="Char1"/>
    <w:uiPriority w:val="99"/>
    <w:rsid w:val="00202B04"/>
    <w:pPr>
      <w:pBdr>
        <w:bottom w:val="single" w:sz="6" w:space="1" w:color="auto"/>
      </w:pBdr>
      <w:tabs>
        <w:tab w:val="center" w:pos="4153"/>
        <w:tab w:val="right" w:pos="8306"/>
      </w:tabs>
      <w:snapToGrid w:val="0"/>
      <w:jc w:val="center"/>
    </w:pPr>
    <w:rPr>
      <w:kern w:val="0"/>
      <w:sz w:val="18"/>
      <w:szCs w:val="18"/>
      <w:lang/>
    </w:rPr>
  </w:style>
  <w:style w:type="character" w:customStyle="1" w:styleId="Char1">
    <w:name w:val="页眉 Char"/>
    <w:link w:val="a5"/>
    <w:uiPriority w:val="99"/>
    <w:qFormat/>
    <w:locked/>
    <w:rsid w:val="00202B04"/>
    <w:rPr>
      <w:rFonts w:cs="Times New Roman"/>
      <w:sz w:val="18"/>
      <w:szCs w:val="18"/>
    </w:rPr>
  </w:style>
  <w:style w:type="character" w:customStyle="1" w:styleId="Char0">
    <w:name w:val="页脚 Char"/>
    <w:link w:val="a4"/>
    <w:uiPriority w:val="99"/>
    <w:locked/>
    <w:rsid w:val="00202B04"/>
    <w:rPr>
      <w:rFonts w:cs="Times New Roman"/>
      <w:sz w:val="18"/>
      <w:szCs w:val="18"/>
    </w:rPr>
  </w:style>
  <w:style w:type="paragraph" w:customStyle="1" w:styleId="Default">
    <w:name w:val="Default"/>
    <w:uiPriority w:val="99"/>
    <w:rsid w:val="00202B04"/>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99"/>
    <w:qFormat/>
    <w:rsid w:val="00202B04"/>
    <w:pPr>
      <w:ind w:firstLineChars="200" w:firstLine="420"/>
    </w:pPr>
  </w:style>
  <w:style w:type="character" w:customStyle="1" w:styleId="Char">
    <w:name w:val="批注框文本 Char"/>
    <w:link w:val="a3"/>
    <w:uiPriority w:val="99"/>
    <w:semiHidden/>
    <w:locked/>
    <w:rsid w:val="00202B04"/>
    <w:rPr>
      <w:rFonts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700</Words>
  <Characters>3991</Characters>
  <Application>Microsoft Office Word</Application>
  <DocSecurity>0</DocSecurity>
  <Lines>33</Lines>
  <Paragraphs>9</Paragraphs>
  <ScaleCrop>false</ScaleCrop>
  <Company>Microsoft</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2019年度</dc:title>
  <dc:creator>李航 null</dc:creator>
  <cp:lastModifiedBy>Administrator</cp:lastModifiedBy>
  <cp:revision>26</cp:revision>
  <cp:lastPrinted>2020-09-08T07:48:00Z</cp:lastPrinted>
  <dcterms:created xsi:type="dcterms:W3CDTF">2020-09-07T16:21:00Z</dcterms:created>
  <dcterms:modified xsi:type="dcterms:W3CDTF">2021-06-04T07:20:00Z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5E41B065D4954F19B7019B7F3903EACB</vt:lpwstr>
  </property>
</Properties>
</file>